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28026" w14:textId="732434CA" w:rsidR="0093333E" w:rsidRPr="00E46303" w:rsidRDefault="001770E2" w:rsidP="0093333E">
      <w:pPr>
        <w:tabs>
          <w:tab w:val="center" w:pos="4536"/>
          <w:tab w:val="right" w:pos="8280"/>
          <w:tab w:val="right" w:pos="9639"/>
        </w:tabs>
        <w:spacing w:line="276" w:lineRule="auto"/>
        <w:ind w:right="2"/>
        <w:rPr>
          <w:rFonts w:ascii="Arial" w:eastAsia="ＭＳ 明朝" w:hAnsi="Arial" w:cs="Arial" w:hint="eastAsia"/>
          <w:b/>
          <w:bCs/>
          <w:lang w:val="en-US"/>
        </w:rPr>
      </w:pPr>
      <w:r w:rsidRPr="00E46303">
        <w:rPr>
          <w:rFonts w:ascii="Arial" w:eastAsia="Malgun Gothic" w:hAnsi="Arial" w:cs="Arial"/>
          <w:b/>
          <w:bCs/>
          <w:lang w:val="en-US" w:eastAsia="en-US"/>
        </w:rPr>
        <w:t>3GPP TSG RAN WG1 #1</w:t>
      </w:r>
      <w:r w:rsidR="00AD6B7D" w:rsidRPr="00E46303">
        <w:rPr>
          <w:rFonts w:ascii="Arial" w:eastAsia="ＭＳ 明朝" w:hAnsi="Arial" w:cs="Arial" w:hint="eastAsia"/>
          <w:b/>
          <w:bCs/>
          <w:lang w:val="en-US"/>
        </w:rPr>
        <w:t>2</w:t>
      </w:r>
      <w:r w:rsidR="00E46303" w:rsidRPr="00E46303">
        <w:rPr>
          <w:rFonts w:ascii="Arial" w:eastAsia="ＭＳ 明朝" w:hAnsi="Arial" w:cs="Arial" w:hint="eastAsia"/>
          <w:b/>
          <w:bCs/>
          <w:lang w:val="en-US"/>
        </w:rPr>
        <w:t>1</w:t>
      </w:r>
      <w:r w:rsidR="0093333E" w:rsidRPr="00E46303">
        <w:rPr>
          <w:rFonts w:ascii="Arial" w:eastAsia="Malgun Gothic" w:hAnsi="Arial" w:cs="Arial"/>
          <w:b/>
          <w:bCs/>
          <w:lang w:val="en-US" w:eastAsia="en-US"/>
        </w:rPr>
        <w:tab/>
      </w:r>
      <w:r w:rsidR="0093333E" w:rsidRPr="00E46303">
        <w:rPr>
          <w:rFonts w:ascii="Arial" w:eastAsia="Malgun Gothic" w:hAnsi="Arial" w:cs="Arial"/>
          <w:b/>
          <w:bCs/>
          <w:lang w:val="en-US" w:eastAsia="en-US"/>
        </w:rPr>
        <w:tab/>
      </w:r>
      <w:r w:rsidR="0093333E" w:rsidRPr="00E46303">
        <w:rPr>
          <w:rFonts w:ascii="Arial" w:eastAsia="Malgun Gothic" w:hAnsi="Arial" w:cs="Arial"/>
          <w:b/>
          <w:bCs/>
          <w:lang w:val="en-US" w:eastAsia="en-US"/>
        </w:rPr>
        <w:tab/>
      </w:r>
      <w:r w:rsidR="002C6A54" w:rsidRPr="00E46303">
        <w:rPr>
          <w:rFonts w:ascii="Arial" w:eastAsia="Malgun Gothic" w:hAnsi="Arial" w:cs="Arial"/>
          <w:b/>
          <w:bCs/>
          <w:lang w:val="en-US" w:eastAsia="en-US"/>
        </w:rPr>
        <w:t>R1-2</w:t>
      </w:r>
      <w:r w:rsidR="00CF375A" w:rsidRPr="00E46303">
        <w:rPr>
          <w:rFonts w:ascii="Arial" w:eastAsia="ＭＳ 明朝" w:hAnsi="Arial" w:cs="Arial" w:hint="eastAsia"/>
          <w:b/>
          <w:bCs/>
          <w:lang w:val="en-US"/>
        </w:rPr>
        <w:t>5</w:t>
      </w:r>
      <w:r w:rsidR="0018554E">
        <w:rPr>
          <w:rFonts w:ascii="Arial" w:eastAsia="ＭＳ 明朝" w:hAnsi="Arial" w:cs="Arial" w:hint="eastAsia"/>
          <w:b/>
          <w:bCs/>
          <w:lang w:val="en-US"/>
        </w:rPr>
        <w:t>04429</w:t>
      </w:r>
    </w:p>
    <w:p w14:paraId="07C1CF79" w14:textId="77777777" w:rsidR="009263E6" w:rsidRPr="009263E6" w:rsidRDefault="009263E6" w:rsidP="009263E6">
      <w:pPr>
        <w:tabs>
          <w:tab w:val="center" w:pos="4536"/>
          <w:tab w:val="right" w:pos="9072"/>
        </w:tabs>
        <w:spacing w:line="276" w:lineRule="auto"/>
        <w:rPr>
          <w:rFonts w:ascii="Arial" w:eastAsia="ＭＳ 明朝" w:hAnsi="Arial" w:cs="Arial"/>
          <w:b/>
          <w:bCs/>
        </w:rPr>
      </w:pPr>
      <w:r w:rsidRPr="009263E6">
        <w:rPr>
          <w:rFonts w:ascii="Arial" w:eastAsia="ＭＳ 明朝" w:hAnsi="Arial" w:cs="Arial"/>
          <w:b/>
          <w:bCs/>
        </w:rPr>
        <w:t xml:space="preserve">St Julian’s, Malta, </w:t>
      </w:r>
      <w:r w:rsidRPr="009263E6">
        <w:rPr>
          <w:rFonts w:ascii="Arial" w:eastAsia="ＭＳ 明朝" w:hAnsi="Arial" w:cs="Arial" w:hint="eastAsia"/>
          <w:b/>
          <w:bCs/>
        </w:rPr>
        <w:t xml:space="preserve">May </w:t>
      </w:r>
      <w:r w:rsidRPr="009263E6">
        <w:rPr>
          <w:rFonts w:ascii="Arial" w:eastAsia="ＭＳ 明朝" w:hAnsi="Arial" w:cs="Arial"/>
          <w:b/>
          <w:bCs/>
        </w:rPr>
        <w:t>19</w:t>
      </w:r>
      <w:r w:rsidRPr="009263E6">
        <w:rPr>
          <w:rFonts w:ascii="Arial" w:eastAsia="ＭＳ 明朝" w:hAnsi="Arial" w:cs="Arial" w:hint="eastAsia"/>
          <w:b/>
          <w:bCs/>
          <w:vertAlign w:val="superscript"/>
        </w:rPr>
        <w:t>th</w:t>
      </w:r>
      <w:r w:rsidRPr="009263E6">
        <w:rPr>
          <w:rFonts w:ascii="Arial" w:eastAsia="ＭＳ 明朝" w:hAnsi="Arial" w:cs="Arial"/>
          <w:b/>
          <w:bCs/>
        </w:rPr>
        <w:t xml:space="preserve"> – </w:t>
      </w:r>
      <w:proofErr w:type="gramStart"/>
      <w:r w:rsidRPr="009263E6">
        <w:rPr>
          <w:rFonts w:ascii="Arial" w:eastAsia="ＭＳ 明朝" w:hAnsi="Arial" w:cs="Arial"/>
          <w:b/>
          <w:bCs/>
        </w:rPr>
        <w:t>23</w:t>
      </w:r>
      <w:r w:rsidRPr="009263E6">
        <w:rPr>
          <w:rFonts w:ascii="Arial" w:eastAsia="ＭＳ 明朝" w:hAnsi="Arial" w:cs="Arial"/>
          <w:b/>
          <w:bCs/>
          <w:vertAlign w:val="superscript"/>
        </w:rPr>
        <w:t>th</w:t>
      </w:r>
      <w:proofErr w:type="gramEnd"/>
      <w:r w:rsidRPr="009263E6">
        <w:rPr>
          <w:rFonts w:ascii="Arial" w:eastAsia="ＭＳ 明朝" w:hAnsi="Arial" w:cs="Arial"/>
          <w:b/>
          <w:bCs/>
        </w:rPr>
        <w:t>, 2025</w:t>
      </w:r>
    </w:p>
    <w:p w14:paraId="6B70EDFD" w14:textId="77777777" w:rsidR="0093333E" w:rsidRPr="009263E6"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25E69340" w:rsidR="0093333E" w:rsidRPr="00A658CF"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112A5">
        <w:rPr>
          <w:rFonts w:ascii="Arial" w:eastAsia="ＭＳ 明朝" w:hAnsi="Arial" w:hint="eastAsia"/>
          <w:lang w:val="en-US"/>
        </w:rPr>
        <w:t>9.15.11</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0FF3D213" w:rsidR="0093333E" w:rsidRPr="00FA1285" w:rsidRDefault="0093333E" w:rsidP="0093333E">
      <w:pPr>
        <w:tabs>
          <w:tab w:val="left" w:pos="1985"/>
        </w:tabs>
        <w:spacing w:after="120" w:line="288" w:lineRule="auto"/>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r w:rsidR="003F369D">
        <w:rPr>
          <w:rFonts w:ascii="Arial" w:eastAsia="ＭＳ 明朝" w:hAnsi="Arial" w:hint="eastAsia"/>
          <w:lang w:val="en-US"/>
        </w:rPr>
        <w:t>MCE for NR Phase 2</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2A8A4B9" w:rsidR="0093333E" w:rsidRDefault="006A02ED" w:rsidP="0093333E">
      <w:pPr>
        <w:spacing w:after="120"/>
        <w:jc w:val="both"/>
        <w:rPr>
          <w:rFonts w:eastAsia="ＭＳ 明朝" w:cs="Batang"/>
          <w:sz w:val="21"/>
          <w:szCs w:val="21"/>
          <w:lang w:val="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w:t>
      </w:r>
      <w:r w:rsidR="00BC2ED4">
        <w:rPr>
          <w:rFonts w:eastAsia="ＭＳ 明朝" w:cs="Batang" w:hint="eastAsia"/>
          <w:sz w:val="21"/>
          <w:szCs w:val="21"/>
          <w:lang w:val="en-US"/>
        </w:rPr>
        <w:t xml:space="preserve"> the following </w:t>
      </w:r>
      <w:r w:rsidR="00FA1285">
        <w:rPr>
          <w:rFonts w:eastAsia="ＭＳ 明朝" w:cs="Batang" w:hint="eastAsia"/>
          <w:sz w:val="21"/>
          <w:szCs w:val="21"/>
          <w:lang w:val="en-US"/>
        </w:rPr>
        <w:t xml:space="preserve">Rel-19 </w:t>
      </w:r>
      <w:r w:rsidR="005E5A66">
        <w:rPr>
          <w:rFonts w:eastAsia="ＭＳ 明朝" w:cs="Batang" w:hint="eastAsia"/>
          <w:sz w:val="21"/>
          <w:szCs w:val="21"/>
          <w:lang w:val="en-US"/>
        </w:rPr>
        <w:t>MC enhancements</w:t>
      </w:r>
      <w:r w:rsidR="00FA1285">
        <w:rPr>
          <w:rFonts w:eastAsia="ＭＳ 明朝" w:cs="Batang" w:hint="eastAsia"/>
          <w:sz w:val="21"/>
          <w:szCs w:val="21"/>
          <w:lang w:val="en-US"/>
        </w:rPr>
        <w:t>.</w:t>
      </w:r>
    </w:p>
    <w:tbl>
      <w:tblPr>
        <w:tblStyle w:val="TableGrid"/>
        <w:tblW w:w="0" w:type="auto"/>
        <w:tblLook w:val="04A0" w:firstRow="1" w:lastRow="0" w:firstColumn="1" w:lastColumn="0" w:noHBand="0" w:noVBand="1"/>
      </w:tblPr>
      <w:tblGrid>
        <w:gridCol w:w="9628"/>
      </w:tblGrid>
      <w:tr w:rsidR="00BC2ED4" w:rsidRPr="00BC2ED4" w14:paraId="3495DE96" w14:textId="77777777" w:rsidTr="00BC2ED4">
        <w:tc>
          <w:tcPr>
            <w:tcW w:w="9628" w:type="dxa"/>
          </w:tcPr>
          <w:p w14:paraId="2978F3DF" w14:textId="360A8231" w:rsidR="00BC2ED4" w:rsidRPr="00BC2ED4" w:rsidRDefault="00BC2ED4" w:rsidP="0071702C">
            <w:pPr>
              <w:spacing w:afterLines="50" w:after="120"/>
              <w:jc w:val="both"/>
              <w:rPr>
                <w:rFonts w:eastAsia="游明朝"/>
                <w:sz w:val="21"/>
                <w:szCs w:val="16"/>
              </w:rPr>
            </w:pPr>
            <w:r w:rsidRPr="00BC2ED4">
              <w:rPr>
                <w:rFonts w:eastAsia="游明朝"/>
                <w:sz w:val="21"/>
                <w:szCs w:val="16"/>
              </w:rPr>
              <w:t>Specify the support of the following for multi-cell PUSCH/PDSCH scheduling with a single DCI [RAN1]</w:t>
            </w:r>
          </w:p>
          <w:p w14:paraId="20307094" w14:textId="77777777" w:rsidR="00BC2ED4" w:rsidRPr="00BC2ED4" w:rsidRDefault="00BC2ED4" w:rsidP="005F5944">
            <w:pPr>
              <w:numPr>
                <w:ilvl w:val="0"/>
                <w:numId w:val="19"/>
              </w:numPr>
              <w:spacing w:afterLines="50" w:after="120"/>
              <w:jc w:val="both"/>
              <w:rPr>
                <w:rFonts w:eastAsia="游明朝"/>
                <w:sz w:val="21"/>
                <w:szCs w:val="16"/>
              </w:rPr>
            </w:pPr>
            <w:r w:rsidRPr="00BC2ED4">
              <w:rPr>
                <w:rFonts w:eastAsia="游明朝"/>
                <w:sz w:val="21"/>
                <w:szCs w:val="16"/>
              </w:rPr>
              <w:t>Different SCS/carrier type among co-scheduled cells by the single DCI.</w:t>
            </w:r>
          </w:p>
          <w:p w14:paraId="7D5BAAF0" w14:textId="77777777" w:rsidR="00BC2ED4" w:rsidRPr="00BC2ED4" w:rsidRDefault="00BC2ED4" w:rsidP="005F5944">
            <w:pPr>
              <w:numPr>
                <w:ilvl w:val="0"/>
                <w:numId w:val="19"/>
              </w:numPr>
              <w:spacing w:afterLines="50" w:after="120"/>
              <w:jc w:val="both"/>
              <w:rPr>
                <w:rFonts w:eastAsia="游明朝"/>
                <w:sz w:val="21"/>
                <w:szCs w:val="16"/>
              </w:rPr>
            </w:pPr>
            <w:r w:rsidRPr="00BC2ED4">
              <w:rPr>
                <w:rFonts w:eastAsia="游明朝"/>
                <w:sz w:val="21"/>
                <w:szCs w:val="16"/>
              </w:rPr>
              <w:t>One or multiple PUSCHs/PDSCHs per scheduled cell by the single DCI.</w:t>
            </w:r>
          </w:p>
          <w:p w14:paraId="40B9BCD6" w14:textId="77777777" w:rsidR="00BC2ED4" w:rsidRPr="00BC2ED4" w:rsidRDefault="00BC2ED4" w:rsidP="005F5944">
            <w:pPr>
              <w:numPr>
                <w:ilvl w:val="1"/>
                <w:numId w:val="19"/>
              </w:numPr>
              <w:spacing w:afterLines="50" w:after="120"/>
              <w:jc w:val="both"/>
              <w:rPr>
                <w:rFonts w:eastAsia="游明朝"/>
                <w:sz w:val="21"/>
                <w:szCs w:val="16"/>
              </w:rPr>
            </w:pPr>
            <w:r w:rsidRPr="00BC2ED4">
              <w:rPr>
                <w:rFonts w:eastAsia="游明朝"/>
                <w:sz w:val="21"/>
                <w:szCs w:val="16"/>
              </w:rPr>
              <w:t>The maximum number of PUSCHs/PDSCHs per scheduled cell is [4 or 8].</w:t>
            </w:r>
          </w:p>
          <w:p w14:paraId="308E3D21" w14:textId="77777777" w:rsidR="00BC2ED4" w:rsidRPr="00BC2ED4" w:rsidRDefault="00BC2ED4" w:rsidP="005F5944">
            <w:pPr>
              <w:numPr>
                <w:ilvl w:val="1"/>
                <w:numId w:val="19"/>
              </w:numPr>
              <w:spacing w:afterLines="50" w:after="120"/>
              <w:jc w:val="both"/>
              <w:rPr>
                <w:rFonts w:eastAsia="游明朝"/>
                <w:sz w:val="21"/>
                <w:szCs w:val="16"/>
              </w:rPr>
            </w:pPr>
            <w:r w:rsidRPr="00BC2ED4">
              <w:rPr>
                <w:rFonts w:eastAsia="游明朝"/>
                <w:sz w:val="21"/>
                <w:szCs w:val="16"/>
              </w:rPr>
              <w:t>Note: Type-1 HARQ-ACK codebook is not enhanced for Rel-19 multi-cell scheduling.</w:t>
            </w:r>
          </w:p>
          <w:p w14:paraId="5BCBD73B" w14:textId="77777777" w:rsidR="00BC2ED4" w:rsidRPr="00BC2ED4" w:rsidRDefault="00BC2ED4" w:rsidP="005F5944">
            <w:pPr>
              <w:numPr>
                <w:ilvl w:val="1"/>
                <w:numId w:val="19"/>
              </w:numPr>
              <w:spacing w:afterLines="50" w:after="120"/>
              <w:jc w:val="both"/>
              <w:rPr>
                <w:rFonts w:eastAsia="游明朝"/>
                <w:sz w:val="21"/>
                <w:szCs w:val="16"/>
              </w:rPr>
            </w:pPr>
            <w:r w:rsidRPr="00BC2ED4">
              <w:rPr>
                <w:rFonts w:eastAsia="游明朝"/>
                <w:sz w:val="21"/>
                <w:szCs w:val="16"/>
              </w:rPr>
              <w:t>Note: The maximum number of sub-codebooks for Type-2 HARQ-ACK codebook is not increased for Rel-19 multi-cell scheduling.</w:t>
            </w:r>
          </w:p>
          <w:p w14:paraId="360CCDC6" w14:textId="77777777" w:rsidR="00BC2ED4" w:rsidRPr="00BC2ED4" w:rsidRDefault="00BC2ED4" w:rsidP="005F5944">
            <w:pPr>
              <w:numPr>
                <w:ilvl w:val="1"/>
                <w:numId w:val="19"/>
              </w:numPr>
              <w:spacing w:afterLines="50" w:after="120"/>
              <w:jc w:val="both"/>
              <w:rPr>
                <w:rFonts w:eastAsia="游明朝"/>
                <w:sz w:val="21"/>
                <w:szCs w:val="16"/>
              </w:rPr>
            </w:pPr>
            <w:r w:rsidRPr="00BC2ED4">
              <w:rPr>
                <w:rFonts w:eastAsia="游明朝"/>
                <w:sz w:val="21"/>
                <w:szCs w:val="16"/>
              </w:rPr>
              <w:t>Note: UE does not expect to be configured with both single-cell multi-PUSCH/PDSCH scheduling and multi-cell multi-PUSCH/PDSCH scheduling on the same or different cells within a same PUCCH group.</w:t>
            </w:r>
          </w:p>
          <w:p w14:paraId="01D3C76A" w14:textId="028B53AE" w:rsidR="00BC2ED4" w:rsidRPr="00BC2ED4" w:rsidRDefault="00BC2ED4" w:rsidP="005F5944">
            <w:pPr>
              <w:numPr>
                <w:ilvl w:val="0"/>
                <w:numId w:val="19"/>
              </w:numPr>
              <w:spacing w:afterLines="50" w:after="120"/>
              <w:jc w:val="both"/>
              <w:rPr>
                <w:rFonts w:eastAsia="游明朝"/>
                <w:sz w:val="21"/>
                <w:szCs w:val="16"/>
              </w:rPr>
            </w:pPr>
            <w:r w:rsidRPr="00BC2ED4">
              <w:rPr>
                <w:rFonts w:eastAsia="游明朝"/>
                <w:sz w:val="21"/>
                <w:szCs w:val="16"/>
              </w:rPr>
              <w:t>Note: No new DCI format is introduced.</w:t>
            </w:r>
          </w:p>
        </w:tc>
      </w:tr>
    </w:tbl>
    <w:p w14:paraId="3629F838" w14:textId="77777777" w:rsidR="002F1F81" w:rsidRPr="00BC2ED4" w:rsidRDefault="002F1F81" w:rsidP="0093333E">
      <w:pPr>
        <w:spacing w:after="120"/>
        <w:jc w:val="both"/>
        <w:rPr>
          <w:rFonts w:eastAsia="ＭＳ 明朝" w:cs="Batang"/>
          <w:sz w:val="21"/>
          <w:szCs w:val="21"/>
        </w:rPr>
      </w:pP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5C15030F" w:rsidR="009154B6" w:rsidRPr="005E5A66" w:rsidRDefault="005D6764"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2" w:name="_Hlk185145742"/>
      <w:r w:rsidRPr="005D6764">
        <w:rPr>
          <w:rFonts w:eastAsia="ＭＳ 明朝"/>
          <w:b w:val="0"/>
          <w:bCs w:val="0"/>
          <w:sz w:val="32"/>
          <w:szCs w:val="32"/>
          <w:lang w:val="en-US" w:eastAsia="ja-JP"/>
        </w:rPr>
        <w:t>Different SCS/carrier type among co-scheduled cells by the single DCI</w:t>
      </w:r>
    </w:p>
    <w:bookmarkEnd w:id="2"/>
    <w:p w14:paraId="1619F516" w14:textId="551F6476" w:rsidR="00141CF8" w:rsidRDefault="00F73405" w:rsidP="004D58C7">
      <w:pPr>
        <w:spacing w:after="120"/>
        <w:jc w:val="both"/>
        <w:rPr>
          <w:rFonts w:eastAsia="ＭＳ 明朝" w:cs="Batang"/>
          <w:sz w:val="21"/>
          <w:szCs w:val="21"/>
          <w:lang w:val="en-US"/>
        </w:rPr>
      </w:pPr>
      <w:r>
        <w:rPr>
          <w:rFonts w:eastAsia="ＭＳ 明朝" w:cs="Batang" w:hint="eastAsia"/>
          <w:sz w:val="21"/>
          <w:szCs w:val="21"/>
          <w:lang w:val="en-US"/>
        </w:rPr>
        <w:t xml:space="preserve">Rel-18 MCE defined FGs </w:t>
      </w:r>
      <w:r w:rsidR="006D416E">
        <w:rPr>
          <w:rFonts w:eastAsia="ＭＳ 明朝" w:cs="Batang" w:hint="eastAsia"/>
          <w:sz w:val="21"/>
          <w:szCs w:val="21"/>
          <w:lang w:val="en-US"/>
        </w:rPr>
        <w:t xml:space="preserve">49-1/1b/2/2b </w:t>
      </w:r>
      <w:r>
        <w:rPr>
          <w:rFonts w:eastAsia="ＭＳ 明朝" w:cs="Batang" w:hint="eastAsia"/>
          <w:sz w:val="21"/>
          <w:szCs w:val="21"/>
          <w:lang w:val="en-US"/>
        </w:rPr>
        <w:t>for multi-cell PDSCH/PUSCH scheduling</w:t>
      </w:r>
      <w:r w:rsidR="008B43D5">
        <w:rPr>
          <w:rFonts w:eastAsia="ＭＳ 明朝" w:cs="Batang" w:hint="eastAsia"/>
          <w:sz w:val="21"/>
          <w:szCs w:val="21"/>
          <w:lang w:val="en-US"/>
        </w:rPr>
        <w:t>.</w:t>
      </w:r>
      <w:r w:rsidR="00510A64">
        <w:rPr>
          <w:rFonts w:eastAsia="ＭＳ 明朝" w:cs="Batang" w:hint="eastAsia"/>
          <w:sz w:val="21"/>
          <w:szCs w:val="21"/>
          <w:lang w:val="en-US"/>
        </w:rPr>
        <w:t xml:space="preserve"> For </w:t>
      </w:r>
      <w:r w:rsidR="000C6605">
        <w:rPr>
          <w:rFonts w:eastAsia="ＭＳ 明朝" w:cs="Batang" w:hint="eastAsia"/>
          <w:sz w:val="21"/>
          <w:szCs w:val="21"/>
          <w:lang w:val="en-US"/>
        </w:rPr>
        <w:t xml:space="preserve">the </w:t>
      </w:r>
      <w:r w:rsidR="00B957C6">
        <w:rPr>
          <w:rFonts w:eastAsia="ＭＳ 明朝" w:cs="Batang" w:hint="eastAsia"/>
          <w:sz w:val="21"/>
          <w:szCs w:val="21"/>
          <w:lang w:val="en-US"/>
        </w:rPr>
        <w:t xml:space="preserve">Rel-19 </w:t>
      </w:r>
      <w:r w:rsidR="000C6605">
        <w:rPr>
          <w:rFonts w:eastAsia="ＭＳ 明朝" w:cs="Batang" w:hint="eastAsia"/>
          <w:sz w:val="21"/>
          <w:szCs w:val="21"/>
          <w:lang w:val="en-US"/>
        </w:rPr>
        <w:t xml:space="preserve">feature </w:t>
      </w:r>
      <w:r w:rsidR="00B23ED7">
        <w:rPr>
          <w:rFonts w:eastAsia="ＭＳ 明朝" w:cs="Batang"/>
          <w:sz w:val="21"/>
          <w:szCs w:val="21"/>
          <w:lang w:val="en-US"/>
        </w:rPr>
        <w:t>“</w:t>
      </w:r>
      <w:r w:rsidR="00C42318">
        <w:rPr>
          <w:rFonts w:eastAsia="ＭＳ 明朝" w:cs="Batang" w:hint="eastAsia"/>
          <w:sz w:val="21"/>
          <w:szCs w:val="21"/>
          <w:lang w:val="en-US"/>
        </w:rPr>
        <w:t>different SCS/carrier type among co-scheduled cells by the single DCI</w:t>
      </w:r>
      <w:r w:rsidR="00B23ED7">
        <w:rPr>
          <w:rFonts w:eastAsia="ＭＳ 明朝" w:cs="Batang"/>
          <w:sz w:val="21"/>
          <w:szCs w:val="21"/>
          <w:lang w:val="en-US"/>
        </w:rPr>
        <w:t>”</w:t>
      </w:r>
      <w:r w:rsidR="00510A64">
        <w:rPr>
          <w:rFonts w:eastAsia="ＭＳ 明朝" w:cs="Batang" w:hint="eastAsia"/>
          <w:sz w:val="21"/>
          <w:szCs w:val="21"/>
          <w:lang w:val="en-US"/>
        </w:rPr>
        <w:t>, new FG</w:t>
      </w:r>
      <w:r w:rsidR="00B23ED7">
        <w:rPr>
          <w:rFonts w:eastAsia="ＭＳ 明朝" w:cs="Batang" w:hint="eastAsia"/>
          <w:sz w:val="21"/>
          <w:szCs w:val="21"/>
          <w:lang w:val="en-US"/>
        </w:rPr>
        <w:t>(</w:t>
      </w:r>
      <w:r w:rsidR="00510A64">
        <w:rPr>
          <w:rFonts w:eastAsia="ＭＳ 明朝" w:cs="Batang" w:hint="eastAsia"/>
          <w:sz w:val="21"/>
          <w:szCs w:val="21"/>
          <w:lang w:val="en-US"/>
        </w:rPr>
        <w:t>s</w:t>
      </w:r>
      <w:r w:rsidR="00B23ED7">
        <w:rPr>
          <w:rFonts w:eastAsia="ＭＳ 明朝" w:cs="Batang" w:hint="eastAsia"/>
          <w:sz w:val="21"/>
          <w:szCs w:val="21"/>
          <w:lang w:val="en-US"/>
        </w:rPr>
        <w:t>)</w:t>
      </w:r>
      <w:r w:rsidR="00510A64">
        <w:rPr>
          <w:rFonts w:eastAsia="ＭＳ 明朝" w:cs="Batang" w:hint="eastAsia"/>
          <w:sz w:val="21"/>
          <w:szCs w:val="21"/>
          <w:lang w:val="en-US"/>
        </w:rPr>
        <w:t xml:space="preserve"> </w:t>
      </w:r>
      <w:r w:rsidR="00B957C6">
        <w:rPr>
          <w:rFonts w:eastAsia="ＭＳ 明朝" w:cs="Batang" w:hint="eastAsia"/>
          <w:sz w:val="21"/>
          <w:szCs w:val="21"/>
          <w:lang w:val="en-US"/>
        </w:rPr>
        <w:t>can</w:t>
      </w:r>
      <w:r w:rsidR="0003445B">
        <w:rPr>
          <w:rFonts w:eastAsia="ＭＳ 明朝" w:cs="Batang" w:hint="eastAsia"/>
          <w:sz w:val="21"/>
          <w:szCs w:val="21"/>
          <w:lang w:val="en-US"/>
        </w:rPr>
        <w:t>not</w:t>
      </w:r>
      <w:r w:rsidR="00510A64">
        <w:rPr>
          <w:rFonts w:eastAsia="ＭＳ 明朝" w:cs="Batang" w:hint="eastAsia"/>
          <w:sz w:val="21"/>
          <w:szCs w:val="21"/>
          <w:lang w:val="en-US"/>
        </w:rPr>
        <w:t xml:space="preserve"> be built </w:t>
      </w:r>
      <w:r w:rsidR="00AB0E58">
        <w:rPr>
          <w:rFonts w:eastAsia="ＭＳ 明朝" w:cs="Batang" w:hint="eastAsia"/>
          <w:sz w:val="21"/>
          <w:szCs w:val="21"/>
          <w:lang w:val="en-US"/>
        </w:rPr>
        <w:t>as optional</w:t>
      </w:r>
      <w:r w:rsidR="007D0F39">
        <w:rPr>
          <w:rFonts w:eastAsia="ＭＳ 明朝" w:cs="Batang" w:hint="eastAsia"/>
          <w:sz w:val="21"/>
          <w:szCs w:val="21"/>
          <w:lang w:val="en-US"/>
        </w:rPr>
        <w:t xml:space="preserve"> add-on</w:t>
      </w:r>
      <w:r w:rsidR="00AB0E58">
        <w:rPr>
          <w:rFonts w:eastAsia="ＭＳ 明朝" w:cs="Batang" w:hint="eastAsia"/>
          <w:sz w:val="21"/>
          <w:szCs w:val="21"/>
          <w:lang w:val="en-US"/>
        </w:rPr>
        <w:t xml:space="preserve"> feature</w:t>
      </w:r>
      <w:r w:rsidR="0003445B">
        <w:rPr>
          <w:rFonts w:eastAsia="ＭＳ 明朝" w:cs="Batang" w:hint="eastAsia"/>
          <w:sz w:val="21"/>
          <w:szCs w:val="21"/>
          <w:lang w:val="en-US"/>
        </w:rPr>
        <w:t>(</w:t>
      </w:r>
      <w:r w:rsidR="00AB0E58">
        <w:rPr>
          <w:rFonts w:eastAsia="ＭＳ 明朝" w:cs="Batang" w:hint="eastAsia"/>
          <w:sz w:val="21"/>
          <w:szCs w:val="21"/>
          <w:lang w:val="en-US"/>
        </w:rPr>
        <w:t>s</w:t>
      </w:r>
      <w:r w:rsidR="0003445B">
        <w:rPr>
          <w:rFonts w:eastAsia="ＭＳ 明朝" w:cs="Batang" w:hint="eastAsia"/>
          <w:sz w:val="21"/>
          <w:szCs w:val="21"/>
          <w:lang w:val="en-US"/>
        </w:rPr>
        <w:t>)</w:t>
      </w:r>
      <w:r w:rsidR="00AB0E58">
        <w:rPr>
          <w:rFonts w:eastAsia="ＭＳ 明朝" w:cs="Batang" w:hint="eastAsia"/>
          <w:sz w:val="21"/>
          <w:szCs w:val="21"/>
          <w:lang w:val="en-US"/>
        </w:rPr>
        <w:t xml:space="preserve"> </w:t>
      </w:r>
      <w:r w:rsidR="00510A64">
        <w:rPr>
          <w:rFonts w:eastAsia="ＭＳ 明朝" w:cs="Batang" w:hint="eastAsia"/>
          <w:sz w:val="21"/>
          <w:szCs w:val="21"/>
          <w:lang w:val="en-US"/>
        </w:rPr>
        <w:t>on top of the Rel-18 FGs</w:t>
      </w:r>
      <w:r w:rsidR="00B957C6">
        <w:rPr>
          <w:rFonts w:eastAsia="ＭＳ 明朝" w:cs="Batang" w:hint="eastAsia"/>
          <w:sz w:val="21"/>
          <w:szCs w:val="21"/>
          <w:lang w:val="en-US"/>
        </w:rPr>
        <w:t xml:space="preserve"> 49-1/1b/2/2b</w:t>
      </w:r>
      <w:r w:rsidR="00510A64">
        <w:rPr>
          <w:rFonts w:eastAsia="ＭＳ 明朝" w:cs="Batang" w:hint="eastAsia"/>
          <w:sz w:val="21"/>
          <w:szCs w:val="21"/>
          <w:lang w:val="en-US"/>
        </w:rPr>
        <w:t xml:space="preserve">. </w:t>
      </w:r>
    </w:p>
    <w:p w14:paraId="22E566C7" w14:textId="49097274" w:rsidR="00F85296" w:rsidRDefault="00C42318" w:rsidP="004D58C7">
      <w:pPr>
        <w:spacing w:after="120"/>
        <w:jc w:val="both"/>
        <w:rPr>
          <w:rFonts w:eastAsia="ＭＳ 明朝" w:cs="Batang"/>
          <w:sz w:val="21"/>
          <w:szCs w:val="21"/>
          <w:lang w:val="en-US"/>
        </w:rPr>
      </w:pPr>
      <w:r>
        <w:rPr>
          <w:rFonts w:eastAsia="ＭＳ 明朝" w:cs="Batang" w:hint="eastAsia"/>
          <w:sz w:val="21"/>
          <w:szCs w:val="21"/>
          <w:lang w:val="en-US"/>
        </w:rPr>
        <w:t>Suppose a</w:t>
      </w:r>
      <w:r w:rsidR="00A2541B">
        <w:rPr>
          <w:rFonts w:eastAsia="ＭＳ 明朝" w:cs="Batang" w:hint="eastAsia"/>
          <w:sz w:val="21"/>
          <w:szCs w:val="21"/>
          <w:lang w:val="en-US"/>
        </w:rPr>
        <w:t xml:space="preserve"> simple scenario where </w:t>
      </w:r>
      <w:r w:rsidR="00526E42">
        <w:rPr>
          <w:rFonts w:eastAsia="ＭＳ 明朝" w:cs="Batang" w:hint="eastAsia"/>
          <w:sz w:val="21"/>
          <w:szCs w:val="21"/>
          <w:lang w:val="en-US"/>
        </w:rPr>
        <w:t xml:space="preserve">a </w:t>
      </w:r>
      <w:r w:rsidR="009D263E">
        <w:rPr>
          <w:rFonts w:eastAsia="ＭＳ 明朝" w:cs="Batang" w:hint="eastAsia"/>
          <w:sz w:val="21"/>
          <w:szCs w:val="21"/>
          <w:lang w:val="en-US"/>
        </w:rPr>
        <w:t xml:space="preserve">TDD-FDD CA </w:t>
      </w:r>
      <w:r w:rsidR="00526E42">
        <w:rPr>
          <w:rFonts w:eastAsia="ＭＳ 明朝" w:cs="Batang" w:hint="eastAsia"/>
          <w:sz w:val="21"/>
          <w:szCs w:val="21"/>
          <w:lang w:val="en-US"/>
        </w:rPr>
        <w:t xml:space="preserve">configuration </w:t>
      </w:r>
      <w:r w:rsidR="00E718C1">
        <w:rPr>
          <w:rFonts w:eastAsia="ＭＳ 明朝" w:cs="Batang" w:hint="eastAsia"/>
          <w:sz w:val="21"/>
          <w:szCs w:val="21"/>
          <w:lang w:val="en-US"/>
        </w:rPr>
        <w:t>includes one TDD CC and one FDD CC</w:t>
      </w:r>
      <w:r w:rsidR="00526E42">
        <w:rPr>
          <w:rFonts w:eastAsia="ＭＳ 明朝" w:cs="Batang" w:hint="eastAsia"/>
          <w:sz w:val="21"/>
          <w:szCs w:val="21"/>
          <w:lang w:val="en-US"/>
        </w:rPr>
        <w:t xml:space="preserve"> with different SCSs</w:t>
      </w:r>
      <w:r w:rsidR="00E718C1">
        <w:rPr>
          <w:rFonts w:eastAsia="ＭＳ 明朝" w:cs="Batang" w:hint="eastAsia"/>
          <w:sz w:val="21"/>
          <w:szCs w:val="21"/>
          <w:lang w:val="en-US"/>
        </w:rPr>
        <w:t xml:space="preserve">. </w:t>
      </w:r>
      <w:r w:rsidR="00A2541B">
        <w:rPr>
          <w:rFonts w:eastAsia="ＭＳ 明朝" w:cs="Batang" w:hint="eastAsia"/>
          <w:sz w:val="21"/>
          <w:szCs w:val="21"/>
          <w:lang w:val="en-US"/>
        </w:rPr>
        <w:t xml:space="preserve">For this CA configuration, </w:t>
      </w:r>
      <w:r w:rsidR="00E81430">
        <w:rPr>
          <w:rFonts w:eastAsia="ＭＳ 明朝" w:cs="Batang" w:hint="eastAsia"/>
          <w:sz w:val="21"/>
          <w:szCs w:val="21"/>
          <w:lang w:val="en-US"/>
        </w:rPr>
        <w:t>none of the</w:t>
      </w:r>
      <w:r w:rsidR="00730F0F">
        <w:rPr>
          <w:rFonts w:eastAsia="ＭＳ 明朝" w:cs="Batang" w:hint="eastAsia"/>
          <w:sz w:val="21"/>
          <w:szCs w:val="21"/>
          <w:lang w:val="en-US"/>
        </w:rPr>
        <w:t xml:space="preserve"> FGs 49-1/1b/2/2b</w:t>
      </w:r>
      <w:r w:rsidR="00E81430">
        <w:rPr>
          <w:rFonts w:eastAsia="ＭＳ 明朝" w:cs="Batang" w:hint="eastAsia"/>
          <w:sz w:val="21"/>
          <w:szCs w:val="21"/>
          <w:lang w:val="en-US"/>
        </w:rPr>
        <w:t xml:space="preserve"> </w:t>
      </w:r>
      <w:r w:rsidR="00882F55">
        <w:rPr>
          <w:rFonts w:eastAsia="ＭＳ 明朝" w:cs="Batang" w:hint="eastAsia"/>
          <w:sz w:val="21"/>
          <w:szCs w:val="21"/>
          <w:lang w:val="en-US"/>
        </w:rPr>
        <w:t xml:space="preserve">can </w:t>
      </w:r>
      <w:r w:rsidR="000C32D8">
        <w:rPr>
          <w:rFonts w:eastAsia="ＭＳ 明朝" w:cs="Batang" w:hint="eastAsia"/>
          <w:sz w:val="21"/>
          <w:szCs w:val="21"/>
          <w:lang w:val="en-US"/>
        </w:rPr>
        <w:t>appl</w:t>
      </w:r>
      <w:r w:rsidR="00882F55">
        <w:rPr>
          <w:rFonts w:eastAsia="ＭＳ 明朝" w:cs="Batang" w:hint="eastAsia"/>
          <w:sz w:val="21"/>
          <w:szCs w:val="21"/>
          <w:lang w:val="en-US"/>
        </w:rPr>
        <w:t>y</w:t>
      </w:r>
      <w:r w:rsidR="000C32D8">
        <w:rPr>
          <w:rFonts w:eastAsia="ＭＳ 明朝" w:cs="Batang" w:hint="eastAsia"/>
          <w:sz w:val="21"/>
          <w:szCs w:val="21"/>
          <w:lang w:val="en-US"/>
        </w:rPr>
        <w:t>.</w:t>
      </w:r>
      <w:r w:rsidR="00730F0F">
        <w:rPr>
          <w:rFonts w:eastAsia="ＭＳ 明朝" w:cs="Batang" w:hint="eastAsia"/>
          <w:sz w:val="21"/>
          <w:szCs w:val="21"/>
          <w:lang w:val="en-US"/>
        </w:rPr>
        <w:t xml:space="preserve"> </w:t>
      </w:r>
      <w:r w:rsidR="00B23ED7">
        <w:rPr>
          <w:rFonts w:eastAsia="ＭＳ 明朝" w:cs="Batang" w:hint="eastAsia"/>
          <w:sz w:val="21"/>
          <w:szCs w:val="21"/>
          <w:lang w:val="en-US"/>
        </w:rPr>
        <w:t xml:space="preserve">Therefore, </w:t>
      </w:r>
      <w:r w:rsidR="00960A19">
        <w:rPr>
          <w:rFonts w:eastAsia="ＭＳ 明朝" w:cs="Batang" w:hint="eastAsia"/>
          <w:sz w:val="21"/>
          <w:szCs w:val="21"/>
          <w:lang w:val="en-US"/>
        </w:rPr>
        <w:t xml:space="preserve">Rel-19 </w:t>
      </w:r>
      <w:r w:rsidR="00B23ED7">
        <w:rPr>
          <w:rFonts w:eastAsia="ＭＳ 明朝" w:cs="Batang" w:hint="eastAsia"/>
          <w:sz w:val="21"/>
          <w:szCs w:val="21"/>
          <w:lang w:val="en-US"/>
        </w:rPr>
        <w:t xml:space="preserve">FG(s) for </w:t>
      </w:r>
      <w:r w:rsidR="00B23ED7">
        <w:rPr>
          <w:rFonts w:eastAsia="ＭＳ 明朝" w:cs="Batang"/>
          <w:sz w:val="21"/>
          <w:szCs w:val="21"/>
          <w:lang w:val="en-US"/>
        </w:rPr>
        <w:t>“</w:t>
      </w:r>
      <w:r w:rsidR="00B23ED7">
        <w:rPr>
          <w:rFonts w:eastAsia="ＭＳ 明朝" w:cs="Batang" w:hint="eastAsia"/>
          <w:sz w:val="21"/>
          <w:szCs w:val="21"/>
          <w:lang w:val="en-US"/>
        </w:rPr>
        <w:t>d</w:t>
      </w:r>
      <w:r w:rsidR="00B23ED7" w:rsidRPr="00AF76BB">
        <w:rPr>
          <w:rFonts w:eastAsia="ＭＳ 明朝" w:cs="Batang"/>
          <w:sz w:val="21"/>
          <w:szCs w:val="21"/>
          <w:lang w:val="en-US"/>
        </w:rPr>
        <w:t>ifferent SCS/carrier type among co-scheduled cells by the single DCI</w:t>
      </w:r>
      <w:r w:rsidR="00B23ED7">
        <w:rPr>
          <w:rFonts w:eastAsia="ＭＳ 明朝" w:cs="Batang"/>
          <w:sz w:val="21"/>
          <w:szCs w:val="21"/>
          <w:lang w:val="en-US"/>
        </w:rPr>
        <w:t>”</w:t>
      </w:r>
      <w:r w:rsidR="00B23ED7">
        <w:rPr>
          <w:rFonts w:eastAsia="ＭＳ 明朝" w:cs="Batang" w:hint="eastAsia"/>
          <w:sz w:val="21"/>
          <w:szCs w:val="21"/>
          <w:lang w:val="en-US"/>
        </w:rPr>
        <w:t xml:space="preserve"> </w:t>
      </w:r>
      <w:r w:rsidR="00960A19">
        <w:rPr>
          <w:rFonts w:eastAsia="ＭＳ 明朝" w:cs="Batang" w:hint="eastAsia"/>
          <w:sz w:val="21"/>
          <w:szCs w:val="21"/>
          <w:lang w:val="en-US"/>
        </w:rPr>
        <w:t>should</w:t>
      </w:r>
      <w:r w:rsidR="006C6579">
        <w:rPr>
          <w:rFonts w:eastAsia="ＭＳ 明朝" w:cs="Batang" w:hint="eastAsia"/>
          <w:sz w:val="21"/>
          <w:szCs w:val="21"/>
          <w:lang w:val="en-US"/>
        </w:rPr>
        <w:t xml:space="preserve"> </w:t>
      </w:r>
      <w:r w:rsidR="00B50F3A">
        <w:rPr>
          <w:rFonts w:eastAsia="ＭＳ 明朝" w:cs="Batang" w:hint="eastAsia"/>
          <w:sz w:val="21"/>
          <w:szCs w:val="21"/>
          <w:lang w:val="en-US"/>
        </w:rPr>
        <w:t>not</w:t>
      </w:r>
      <w:r w:rsidR="00B23ED7">
        <w:rPr>
          <w:rFonts w:eastAsia="ＭＳ 明朝" w:cs="Batang" w:hint="eastAsia"/>
          <w:sz w:val="21"/>
          <w:szCs w:val="21"/>
          <w:lang w:val="en-US"/>
        </w:rPr>
        <w:t xml:space="preserve"> prerequisit</w:t>
      </w:r>
      <w:r w:rsidR="00B50F3A">
        <w:rPr>
          <w:rFonts w:eastAsia="ＭＳ 明朝" w:cs="Batang" w:hint="eastAsia"/>
          <w:sz w:val="21"/>
          <w:szCs w:val="21"/>
          <w:lang w:val="en-US"/>
        </w:rPr>
        <w:t>e</w:t>
      </w:r>
      <w:r w:rsidR="00B23ED7">
        <w:rPr>
          <w:rFonts w:eastAsia="ＭＳ 明朝" w:cs="Batang" w:hint="eastAsia"/>
          <w:sz w:val="21"/>
          <w:szCs w:val="21"/>
          <w:lang w:val="en-US"/>
        </w:rPr>
        <w:t xml:space="preserve"> the Rel-18 FGs 49-1/1b/2/2b</w:t>
      </w:r>
      <w:r w:rsidR="006C6579">
        <w:rPr>
          <w:rFonts w:eastAsia="ＭＳ 明朝" w:cs="Batang" w:hint="eastAsia"/>
          <w:sz w:val="21"/>
          <w:szCs w:val="21"/>
          <w:lang w:val="en-US"/>
        </w:rPr>
        <w:t>.</w:t>
      </w:r>
    </w:p>
    <w:p w14:paraId="09858AFB" w14:textId="642253E9" w:rsidR="006C6579" w:rsidRPr="00807094" w:rsidRDefault="006C6579" w:rsidP="006C6579">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w:t>
      </w:r>
      <w:r w:rsidRPr="00807094">
        <w:rPr>
          <w:rFonts w:eastAsia="ＭＳ 明朝" w:cs="Batang" w:hint="eastAsia"/>
          <w:b/>
          <w:bCs/>
          <w:sz w:val="21"/>
          <w:szCs w:val="21"/>
          <w:u w:val="single"/>
          <w:lang w:val="en-US"/>
        </w:rPr>
        <w:t xml:space="preserve"> 1:</w:t>
      </w:r>
    </w:p>
    <w:p w14:paraId="3FF6E105" w14:textId="077411FC" w:rsidR="006C6579" w:rsidRPr="006C6579" w:rsidRDefault="004C2FD8" w:rsidP="005F5944">
      <w:pPr>
        <w:pStyle w:val="ListParagraph"/>
        <w:numPr>
          <w:ilvl w:val="0"/>
          <w:numId w:val="12"/>
        </w:numPr>
        <w:spacing w:after="120"/>
        <w:ind w:leftChars="0"/>
        <w:jc w:val="both"/>
        <w:rPr>
          <w:rFonts w:eastAsia="ＭＳ 明朝" w:cs="Batang"/>
          <w:sz w:val="21"/>
          <w:szCs w:val="21"/>
          <w:lang w:val="en-US"/>
        </w:rPr>
      </w:pPr>
      <w:r>
        <w:rPr>
          <w:rFonts w:eastAsia="ＭＳ 明朝" w:cs="Batang" w:hint="eastAsia"/>
          <w:sz w:val="21"/>
          <w:szCs w:val="21"/>
          <w:lang w:val="en-US"/>
        </w:rPr>
        <w:t xml:space="preserve">Rel-19 </w:t>
      </w:r>
      <w:r w:rsidR="006C6579">
        <w:rPr>
          <w:rFonts w:eastAsia="ＭＳ 明朝" w:cs="Batang" w:hint="eastAsia"/>
          <w:sz w:val="21"/>
          <w:szCs w:val="21"/>
          <w:lang w:val="en-US"/>
        </w:rPr>
        <w:t xml:space="preserve">FG(s) for </w:t>
      </w:r>
      <w:r w:rsidR="006C6579">
        <w:rPr>
          <w:rFonts w:eastAsia="ＭＳ 明朝" w:cs="Batang"/>
          <w:sz w:val="21"/>
          <w:szCs w:val="21"/>
          <w:lang w:val="en-US"/>
        </w:rPr>
        <w:t>“</w:t>
      </w:r>
      <w:r w:rsidR="006C6579">
        <w:rPr>
          <w:rFonts w:eastAsia="ＭＳ 明朝" w:cs="Batang" w:hint="eastAsia"/>
          <w:sz w:val="21"/>
          <w:szCs w:val="21"/>
          <w:lang w:val="en-US"/>
        </w:rPr>
        <w:t>d</w:t>
      </w:r>
      <w:r w:rsidR="006C6579" w:rsidRPr="00AF76BB">
        <w:rPr>
          <w:rFonts w:eastAsia="ＭＳ 明朝" w:cs="Batang"/>
          <w:sz w:val="21"/>
          <w:szCs w:val="21"/>
          <w:lang w:val="en-US"/>
        </w:rPr>
        <w:t>ifferent SCS/carrier type among co-scheduled cells by the single DCI</w:t>
      </w:r>
      <w:r w:rsidR="006C6579">
        <w:rPr>
          <w:rFonts w:eastAsia="ＭＳ 明朝" w:cs="Batang"/>
          <w:sz w:val="21"/>
          <w:szCs w:val="21"/>
          <w:lang w:val="en-US"/>
        </w:rPr>
        <w:t>”</w:t>
      </w:r>
      <w:r w:rsidR="006C6579">
        <w:rPr>
          <w:rFonts w:eastAsia="ＭＳ 明朝" w:cs="Batang" w:hint="eastAsia"/>
          <w:sz w:val="21"/>
          <w:szCs w:val="21"/>
          <w:lang w:val="en-US"/>
        </w:rPr>
        <w:t xml:space="preserve"> </w:t>
      </w:r>
      <w:r w:rsidR="001B1EDC">
        <w:rPr>
          <w:rFonts w:eastAsia="ＭＳ 明朝" w:cs="Batang" w:hint="eastAsia"/>
          <w:sz w:val="21"/>
          <w:szCs w:val="21"/>
          <w:lang w:val="en-US"/>
        </w:rPr>
        <w:t>do</w:t>
      </w:r>
      <w:r w:rsidR="002104FF">
        <w:rPr>
          <w:rFonts w:eastAsia="ＭＳ 明朝" w:cs="Batang" w:hint="eastAsia"/>
          <w:sz w:val="21"/>
          <w:szCs w:val="21"/>
          <w:lang w:val="en-US"/>
        </w:rPr>
        <w:t>es/do</w:t>
      </w:r>
      <w:r w:rsidR="006C6579">
        <w:rPr>
          <w:rFonts w:eastAsia="ＭＳ 明朝" w:cs="Batang" w:hint="eastAsia"/>
          <w:sz w:val="21"/>
          <w:szCs w:val="21"/>
          <w:lang w:val="en-US"/>
        </w:rPr>
        <w:t xml:space="preserve"> not prerequisite the Rel-18 FGs 49-1/1b/2/2b</w:t>
      </w:r>
    </w:p>
    <w:p w14:paraId="756553A4" w14:textId="77777777" w:rsidR="00510A64" w:rsidRDefault="00510A64" w:rsidP="004D58C7">
      <w:pPr>
        <w:spacing w:after="120"/>
        <w:jc w:val="both"/>
        <w:rPr>
          <w:rFonts w:eastAsia="ＭＳ 明朝" w:cs="Batang"/>
          <w:sz w:val="21"/>
          <w:szCs w:val="21"/>
          <w:lang w:val="en-US"/>
        </w:rPr>
      </w:pPr>
    </w:p>
    <w:p w14:paraId="21F5C4EE" w14:textId="7ACBCF11" w:rsidR="00F52124" w:rsidRDefault="008D2376" w:rsidP="004D58C7">
      <w:pPr>
        <w:spacing w:after="120"/>
        <w:jc w:val="both"/>
        <w:rPr>
          <w:rFonts w:eastAsia="ＭＳ 明朝" w:cs="Batang"/>
          <w:sz w:val="21"/>
          <w:szCs w:val="21"/>
          <w:lang w:val="en-US"/>
        </w:rPr>
      </w:pPr>
      <w:r>
        <w:rPr>
          <w:rFonts w:eastAsia="ＭＳ 明朝" w:cs="Batang" w:hint="eastAsia"/>
          <w:sz w:val="21"/>
          <w:szCs w:val="21"/>
          <w:lang w:val="en-US"/>
        </w:rPr>
        <w:t xml:space="preserve">Bearing in mind the above Proposal 1, Rel-19 FG(s)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must offer </w:t>
      </w:r>
      <w:r w:rsidR="0049141B">
        <w:rPr>
          <w:rFonts w:eastAsia="ＭＳ 明朝" w:cs="Batang"/>
          <w:sz w:val="21"/>
          <w:szCs w:val="21"/>
          <w:lang w:val="en-US"/>
        </w:rPr>
        <w:t>the</w:t>
      </w:r>
      <w:r w:rsidR="0049141B">
        <w:rPr>
          <w:rFonts w:eastAsia="ＭＳ 明朝" w:cs="Batang" w:hint="eastAsia"/>
          <w:sz w:val="21"/>
          <w:szCs w:val="21"/>
          <w:lang w:val="en-US"/>
        </w:rPr>
        <w:t xml:space="preserve"> same level of</w:t>
      </w:r>
      <w:r>
        <w:rPr>
          <w:rFonts w:eastAsia="ＭＳ 明朝" w:cs="Batang" w:hint="eastAsia"/>
          <w:sz w:val="21"/>
          <w:szCs w:val="21"/>
          <w:lang w:val="en-US"/>
        </w:rPr>
        <w:t xml:space="preserve"> FG granularity as in Rel-18 FGs</w:t>
      </w:r>
      <w:r w:rsidR="006913B3">
        <w:rPr>
          <w:rFonts w:eastAsia="ＭＳ 明朝" w:cs="Batang" w:hint="eastAsia"/>
          <w:sz w:val="21"/>
          <w:szCs w:val="21"/>
          <w:lang w:val="en-US"/>
        </w:rPr>
        <w:t xml:space="preserve"> 49-1/1b/2/2b</w:t>
      </w:r>
      <w:r>
        <w:rPr>
          <w:rFonts w:eastAsia="ＭＳ 明朝" w:cs="Batang" w:hint="eastAsia"/>
          <w:sz w:val="21"/>
          <w:szCs w:val="21"/>
          <w:lang w:val="en-US"/>
        </w:rPr>
        <w:t xml:space="preserve">. </w:t>
      </w:r>
    </w:p>
    <w:p w14:paraId="0E382BD7" w14:textId="7C984D70" w:rsidR="000E290C" w:rsidRDefault="00126B1F" w:rsidP="004D58C7">
      <w:pPr>
        <w:spacing w:after="120"/>
        <w:jc w:val="both"/>
        <w:rPr>
          <w:rFonts w:eastAsia="ＭＳ 明朝" w:cs="Batang"/>
          <w:sz w:val="21"/>
          <w:szCs w:val="21"/>
          <w:lang w:val="en-US"/>
        </w:rPr>
      </w:pPr>
      <w:r>
        <w:rPr>
          <w:rFonts w:eastAsia="ＭＳ 明朝" w:cs="Batang" w:hint="eastAsia"/>
          <w:sz w:val="21"/>
          <w:szCs w:val="21"/>
          <w:lang w:val="en-US"/>
        </w:rPr>
        <w:t xml:space="preserve">Firstly, </w:t>
      </w:r>
      <w:r w:rsidR="005C7BE4">
        <w:rPr>
          <w:rFonts w:eastAsia="ＭＳ 明朝" w:cs="Batang" w:hint="eastAsia"/>
          <w:sz w:val="21"/>
          <w:szCs w:val="21"/>
          <w:lang w:val="en-US"/>
        </w:rPr>
        <w:t>FG</w:t>
      </w:r>
      <w:r>
        <w:rPr>
          <w:rFonts w:eastAsia="ＭＳ 明朝" w:cs="Batang" w:hint="eastAsia"/>
          <w:sz w:val="21"/>
          <w:szCs w:val="21"/>
          <w:lang w:val="en-US"/>
        </w:rPr>
        <w:t>66-1/2</w:t>
      </w:r>
      <w:r w:rsidR="005C7BE4">
        <w:rPr>
          <w:rFonts w:eastAsia="ＭＳ 明朝" w:cs="Batang" w:hint="eastAsia"/>
          <w:sz w:val="21"/>
          <w:szCs w:val="21"/>
          <w:lang w:val="en-US"/>
        </w:rPr>
        <w:t xml:space="preserve"> </w:t>
      </w:r>
      <w:r>
        <w:rPr>
          <w:rFonts w:eastAsia="ＭＳ 明朝" w:cs="Batang" w:hint="eastAsia"/>
          <w:sz w:val="21"/>
          <w:szCs w:val="21"/>
          <w:lang w:val="en-US"/>
        </w:rPr>
        <w:t xml:space="preserve">should be defined </w:t>
      </w:r>
      <w:r w:rsidR="005C7BE4">
        <w:rPr>
          <w:rFonts w:eastAsia="ＭＳ 明朝" w:cs="Batang" w:hint="eastAsia"/>
          <w:sz w:val="21"/>
          <w:szCs w:val="21"/>
          <w:lang w:val="en-US"/>
        </w:rPr>
        <w:t xml:space="preserve">for </w:t>
      </w:r>
      <w:r w:rsidR="005C7BE4">
        <w:rPr>
          <w:rFonts w:eastAsia="ＭＳ 明朝" w:cs="Batang"/>
          <w:sz w:val="21"/>
          <w:szCs w:val="21"/>
          <w:lang w:val="en-US"/>
        </w:rPr>
        <w:t>“</w:t>
      </w:r>
      <w:r w:rsidR="005C7BE4">
        <w:rPr>
          <w:rFonts w:eastAsia="ＭＳ 明朝" w:cs="Batang" w:hint="eastAsia"/>
          <w:sz w:val="21"/>
          <w:szCs w:val="21"/>
          <w:lang w:val="en-US"/>
        </w:rPr>
        <w:t>different SCS/carrier type among co-scheduled cells by the single DCI</w:t>
      </w:r>
      <w:r w:rsidR="005C7BE4">
        <w:rPr>
          <w:rFonts w:eastAsia="ＭＳ 明朝" w:cs="Batang"/>
          <w:sz w:val="21"/>
          <w:szCs w:val="21"/>
          <w:lang w:val="en-US"/>
        </w:rPr>
        <w:t>”</w:t>
      </w:r>
      <w:r w:rsidR="005C7BE4">
        <w:rPr>
          <w:rFonts w:eastAsia="ＭＳ 明朝" w:cs="Batang" w:hint="eastAsia"/>
          <w:sz w:val="21"/>
          <w:szCs w:val="21"/>
          <w:lang w:val="en-US"/>
        </w:rPr>
        <w:t xml:space="preserve"> </w:t>
      </w:r>
      <w:r>
        <w:rPr>
          <w:rFonts w:eastAsia="ＭＳ 明朝" w:cs="Batang" w:hint="eastAsia"/>
          <w:sz w:val="21"/>
          <w:szCs w:val="21"/>
          <w:lang w:val="en-US"/>
        </w:rPr>
        <w:t>that enables</w:t>
      </w:r>
      <w:r w:rsidR="005C7BE4">
        <w:rPr>
          <w:rFonts w:eastAsia="ＭＳ 明朝" w:cs="Batang" w:hint="eastAsia"/>
          <w:sz w:val="21"/>
          <w:szCs w:val="21"/>
          <w:lang w:val="en-US"/>
        </w:rPr>
        <w:t xml:space="preserve"> two different SCSs/carrier types among </w:t>
      </w:r>
      <w:r w:rsidR="005D1E80">
        <w:rPr>
          <w:rFonts w:eastAsia="ＭＳ 明朝" w:cs="Batang" w:hint="eastAsia"/>
          <w:sz w:val="21"/>
          <w:szCs w:val="21"/>
          <w:lang w:val="en-US"/>
        </w:rPr>
        <w:t xml:space="preserve">the </w:t>
      </w:r>
      <w:r w:rsidR="005C7BE4">
        <w:rPr>
          <w:rFonts w:eastAsia="ＭＳ 明朝" w:cs="Batang" w:hint="eastAsia"/>
          <w:sz w:val="21"/>
          <w:szCs w:val="21"/>
          <w:lang w:val="en-US"/>
        </w:rPr>
        <w:t>cells in the set for DCI format 1_3</w:t>
      </w:r>
      <w:r>
        <w:rPr>
          <w:rFonts w:eastAsia="ＭＳ 明朝" w:cs="Batang" w:hint="eastAsia"/>
          <w:sz w:val="21"/>
          <w:szCs w:val="21"/>
          <w:lang w:val="en-US"/>
        </w:rPr>
        <w:t>/0_3</w:t>
      </w:r>
      <w:r w:rsidR="00AC19F2">
        <w:rPr>
          <w:rFonts w:eastAsia="ＭＳ 明朝" w:cs="Batang" w:hint="eastAsia"/>
          <w:sz w:val="21"/>
          <w:szCs w:val="21"/>
          <w:lang w:val="en-US"/>
        </w:rPr>
        <w:t xml:space="preserve">, which is </w:t>
      </w:r>
      <w:r>
        <w:rPr>
          <w:rFonts w:eastAsia="ＭＳ 明朝" w:cs="Batang" w:hint="eastAsia"/>
          <w:sz w:val="21"/>
          <w:szCs w:val="21"/>
          <w:lang w:val="en-US"/>
        </w:rPr>
        <w:t>a straightforward</w:t>
      </w:r>
      <w:r w:rsidR="00AC19F2">
        <w:rPr>
          <w:rFonts w:eastAsia="ＭＳ 明朝" w:cs="Batang" w:hint="eastAsia"/>
          <w:sz w:val="21"/>
          <w:szCs w:val="21"/>
          <w:lang w:val="en-US"/>
        </w:rPr>
        <w:t xml:space="preserve"> enhancement </w:t>
      </w:r>
      <w:r>
        <w:rPr>
          <w:rFonts w:eastAsia="ＭＳ 明朝" w:cs="Batang" w:hint="eastAsia"/>
          <w:sz w:val="21"/>
          <w:szCs w:val="21"/>
          <w:lang w:val="en-US"/>
        </w:rPr>
        <w:t>from</w:t>
      </w:r>
      <w:r w:rsidR="00AC19F2">
        <w:rPr>
          <w:rFonts w:eastAsia="ＭＳ 明朝" w:cs="Batang" w:hint="eastAsia"/>
          <w:sz w:val="21"/>
          <w:szCs w:val="21"/>
          <w:lang w:val="en-US"/>
        </w:rPr>
        <w:t xml:space="preserve"> FG49-1</w:t>
      </w:r>
      <w:r>
        <w:rPr>
          <w:rFonts w:eastAsia="ＭＳ 明朝" w:cs="Batang" w:hint="eastAsia"/>
          <w:sz w:val="21"/>
          <w:szCs w:val="21"/>
          <w:lang w:val="en-US"/>
        </w:rPr>
        <w:t>/2</w:t>
      </w:r>
      <w:r w:rsidR="005C7BE4">
        <w:rPr>
          <w:rFonts w:eastAsia="ＭＳ 明朝" w:cs="Batang" w:hint="eastAsia"/>
          <w:sz w:val="21"/>
          <w:szCs w:val="21"/>
          <w:lang w:val="en-US"/>
        </w:rPr>
        <w:t>.</w:t>
      </w:r>
      <w:r w:rsidR="00AC19F2">
        <w:rPr>
          <w:rFonts w:eastAsia="ＭＳ 明朝" w:cs="Batang" w:hint="eastAsia"/>
          <w:sz w:val="21"/>
          <w:szCs w:val="21"/>
          <w:lang w:val="en-US"/>
        </w:rPr>
        <w:t xml:space="preserve"> The scheduling cell uses either of the </w:t>
      </w:r>
      <w:r w:rsidR="005D1E80">
        <w:rPr>
          <w:rFonts w:eastAsia="ＭＳ 明朝" w:cs="Batang" w:hint="eastAsia"/>
          <w:sz w:val="21"/>
          <w:szCs w:val="21"/>
          <w:lang w:val="en-US"/>
        </w:rPr>
        <w:t>two different SCSs/carrier types for the set.</w:t>
      </w:r>
      <w:r w:rsidR="005C7BE4">
        <w:rPr>
          <w:rFonts w:eastAsia="ＭＳ 明朝" w:cs="Batang" w:hint="eastAsia"/>
          <w:sz w:val="21"/>
          <w:szCs w:val="21"/>
          <w:lang w:val="en-US"/>
        </w:rPr>
        <w:t xml:space="preserve"> </w:t>
      </w:r>
      <w:r w:rsidR="005D1E80">
        <w:rPr>
          <w:rFonts w:eastAsia="ＭＳ 明朝" w:cs="Batang" w:hint="eastAsia"/>
          <w:sz w:val="21"/>
          <w:szCs w:val="21"/>
          <w:lang w:val="en-US"/>
        </w:rPr>
        <w:t xml:space="preserve">Other than </w:t>
      </w:r>
      <w:r w:rsidR="00CF395A">
        <w:rPr>
          <w:rFonts w:eastAsia="ＭＳ 明朝" w:cs="Batang" w:hint="eastAsia"/>
          <w:sz w:val="21"/>
          <w:szCs w:val="21"/>
          <w:lang w:val="en-US"/>
        </w:rPr>
        <w:t>this, everything can follow FG49-1/2. The overall FG66-1/2 can be defined as in Table 1. Gray texts are just copies from FG49-1/2.</w:t>
      </w:r>
    </w:p>
    <w:p w14:paraId="5500D4D3" w14:textId="77777777" w:rsidR="00714496" w:rsidRDefault="00714496" w:rsidP="007E26A7">
      <w:pPr>
        <w:spacing w:after="120"/>
        <w:jc w:val="both"/>
        <w:rPr>
          <w:rFonts w:eastAsia="ＭＳ 明朝" w:cs="Batang"/>
          <w:sz w:val="21"/>
          <w:szCs w:val="21"/>
          <w:lang w:val="en-US"/>
        </w:rPr>
      </w:pPr>
    </w:p>
    <w:p w14:paraId="7E6D0F87" w14:textId="269D612B" w:rsidR="00C357F5" w:rsidRPr="00807094" w:rsidRDefault="00C357F5" w:rsidP="00C357F5">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lastRenderedPageBreak/>
        <w:t>Proposal</w:t>
      </w:r>
      <w:r w:rsidRPr="00807094">
        <w:rPr>
          <w:rFonts w:eastAsia="ＭＳ 明朝" w:cs="Batang" w:hint="eastAsia"/>
          <w:b/>
          <w:bCs/>
          <w:sz w:val="21"/>
          <w:szCs w:val="21"/>
          <w:u w:val="single"/>
          <w:lang w:val="en-US"/>
        </w:rPr>
        <w:t xml:space="preserve"> </w:t>
      </w:r>
      <w:r>
        <w:rPr>
          <w:rFonts w:eastAsia="ＭＳ 明朝" w:cs="Batang" w:hint="eastAsia"/>
          <w:b/>
          <w:bCs/>
          <w:sz w:val="21"/>
          <w:szCs w:val="21"/>
          <w:u w:val="single"/>
          <w:lang w:val="en-US"/>
        </w:rPr>
        <w:t>2</w:t>
      </w:r>
      <w:r w:rsidRPr="00807094">
        <w:rPr>
          <w:rFonts w:eastAsia="ＭＳ 明朝" w:cs="Batang" w:hint="eastAsia"/>
          <w:b/>
          <w:bCs/>
          <w:sz w:val="21"/>
          <w:szCs w:val="21"/>
          <w:u w:val="single"/>
          <w:lang w:val="en-US"/>
        </w:rPr>
        <w:t>:</w:t>
      </w:r>
    </w:p>
    <w:p w14:paraId="38F9A10F" w14:textId="607C9A6D" w:rsidR="00C357F5" w:rsidRPr="006C6579" w:rsidRDefault="00C357F5" w:rsidP="00C357F5">
      <w:pPr>
        <w:pStyle w:val="ListParagraph"/>
        <w:numPr>
          <w:ilvl w:val="0"/>
          <w:numId w:val="12"/>
        </w:numPr>
        <w:spacing w:after="120"/>
        <w:ind w:leftChars="0"/>
        <w:jc w:val="both"/>
        <w:rPr>
          <w:rFonts w:eastAsia="ＭＳ 明朝" w:cs="Batang"/>
          <w:sz w:val="21"/>
          <w:szCs w:val="21"/>
          <w:lang w:val="en-US"/>
        </w:rPr>
      </w:pPr>
      <w:r>
        <w:rPr>
          <w:rFonts w:eastAsia="ＭＳ 明朝" w:cs="Batang" w:hint="eastAsia"/>
          <w:sz w:val="21"/>
          <w:szCs w:val="21"/>
          <w:lang w:val="en-US"/>
        </w:rPr>
        <w:t>FGs 66-1/2 are</w:t>
      </w:r>
      <w:r w:rsidR="00826778">
        <w:rPr>
          <w:rFonts w:eastAsia="ＭＳ 明朝" w:cs="Batang" w:hint="eastAsia"/>
          <w:sz w:val="21"/>
          <w:szCs w:val="21"/>
          <w:lang w:val="en-US"/>
        </w:rPr>
        <w:t xml:space="preserve"> specified as </w:t>
      </w:r>
      <w:r w:rsidR="007E26A7">
        <w:rPr>
          <w:rFonts w:eastAsia="ＭＳ 明朝" w:cs="Batang" w:hint="eastAsia"/>
          <w:sz w:val="21"/>
          <w:szCs w:val="21"/>
          <w:lang w:val="en-US"/>
        </w:rPr>
        <w:t>in Table 1</w:t>
      </w:r>
      <w:r w:rsidR="00826778">
        <w:rPr>
          <w:rFonts w:eastAsia="ＭＳ 明朝" w:cs="Batang" w:hint="eastAsia"/>
          <w:sz w:val="21"/>
          <w:szCs w:val="21"/>
          <w:lang w:val="en-US"/>
        </w:rPr>
        <w:t>.</w:t>
      </w:r>
    </w:p>
    <w:p w14:paraId="23A84179" w14:textId="6DD34E4F" w:rsidR="00CF395A" w:rsidRPr="00C357F5" w:rsidRDefault="00CF395A" w:rsidP="00CF395A">
      <w:pPr>
        <w:spacing w:after="120"/>
        <w:jc w:val="center"/>
        <w:rPr>
          <w:rFonts w:eastAsia="ＭＳ 明朝" w:cs="Batang"/>
          <w:sz w:val="21"/>
          <w:szCs w:val="21"/>
          <w:lang w:val="en-US"/>
        </w:rPr>
      </w:pPr>
      <w:r>
        <w:rPr>
          <w:rFonts w:eastAsia="ＭＳ 明朝" w:cs="Batang" w:hint="eastAsia"/>
          <w:sz w:val="21"/>
          <w:szCs w:val="21"/>
          <w:lang w:val="en-US"/>
        </w:rPr>
        <w:t>Table 1</w:t>
      </w:r>
    </w:p>
    <w:tbl>
      <w:tblPr>
        <w:tblStyle w:val="TableGrid"/>
        <w:tblW w:w="0" w:type="auto"/>
        <w:tblLook w:val="04A0" w:firstRow="1" w:lastRow="0" w:firstColumn="1" w:lastColumn="0" w:noHBand="0" w:noVBand="1"/>
      </w:tblPr>
      <w:tblGrid>
        <w:gridCol w:w="988"/>
        <w:gridCol w:w="2693"/>
        <w:gridCol w:w="5947"/>
      </w:tblGrid>
      <w:tr w:rsidR="00826778" w:rsidRPr="008E1D66" w14:paraId="068E4FA5" w14:textId="77777777" w:rsidTr="009B79C1">
        <w:tc>
          <w:tcPr>
            <w:tcW w:w="988" w:type="dxa"/>
          </w:tcPr>
          <w:p w14:paraId="22F8898F" w14:textId="77777777" w:rsidR="00826778" w:rsidRPr="008E1D66" w:rsidRDefault="00826778" w:rsidP="009B79C1">
            <w:pPr>
              <w:spacing w:after="120"/>
              <w:jc w:val="both"/>
              <w:rPr>
                <w:rFonts w:eastAsia="ＭＳ 明朝" w:cs="Batang"/>
                <w:sz w:val="18"/>
                <w:szCs w:val="18"/>
                <w:lang w:val="en-US"/>
              </w:rPr>
            </w:pPr>
            <w:r w:rsidRPr="008E1D66">
              <w:rPr>
                <w:rFonts w:eastAsia="ＭＳ 明朝" w:cs="Batang" w:hint="eastAsia"/>
                <w:sz w:val="18"/>
                <w:szCs w:val="18"/>
                <w:lang w:val="en-US"/>
              </w:rPr>
              <w:t>Index</w:t>
            </w:r>
          </w:p>
        </w:tc>
        <w:tc>
          <w:tcPr>
            <w:tcW w:w="2693" w:type="dxa"/>
          </w:tcPr>
          <w:p w14:paraId="33C1FC3B" w14:textId="77777777" w:rsidR="00826778" w:rsidRPr="008E1D66" w:rsidRDefault="00826778" w:rsidP="009B79C1">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5947" w:type="dxa"/>
          </w:tcPr>
          <w:p w14:paraId="33F62FA3" w14:textId="77777777" w:rsidR="00826778" w:rsidRPr="008E1D66" w:rsidRDefault="00826778" w:rsidP="009B79C1">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826778" w:rsidRPr="008E1D66" w14:paraId="0E72D0E8" w14:textId="77777777" w:rsidTr="009B79C1">
        <w:tc>
          <w:tcPr>
            <w:tcW w:w="988" w:type="dxa"/>
          </w:tcPr>
          <w:p w14:paraId="1C920EBD" w14:textId="31A01B85" w:rsidR="00826778" w:rsidRPr="008E1D66" w:rsidRDefault="005D1E80" w:rsidP="009B79C1">
            <w:pPr>
              <w:spacing w:after="120"/>
              <w:jc w:val="both"/>
              <w:rPr>
                <w:rFonts w:eastAsia="ＭＳ 明朝" w:cs="Batang"/>
                <w:sz w:val="18"/>
                <w:szCs w:val="18"/>
                <w:lang w:val="en-US"/>
              </w:rPr>
            </w:pPr>
            <w:r>
              <w:rPr>
                <w:rFonts w:eastAsia="ＭＳ 明朝" w:cs="Batang" w:hint="eastAsia"/>
                <w:sz w:val="18"/>
                <w:szCs w:val="18"/>
                <w:lang w:val="en-US"/>
              </w:rPr>
              <w:t>66</w:t>
            </w:r>
            <w:r w:rsidR="00826778" w:rsidRPr="008E1D66">
              <w:rPr>
                <w:rFonts w:eastAsia="ＭＳ 明朝" w:cs="Batang" w:hint="eastAsia"/>
                <w:sz w:val="18"/>
                <w:szCs w:val="18"/>
                <w:lang w:val="en-US"/>
              </w:rPr>
              <w:t>-1</w:t>
            </w:r>
          </w:p>
        </w:tc>
        <w:tc>
          <w:tcPr>
            <w:tcW w:w="2693" w:type="dxa"/>
          </w:tcPr>
          <w:p w14:paraId="2A4C1911" w14:textId="70DEAB8C" w:rsidR="00826778" w:rsidRPr="008E1D66" w:rsidRDefault="00826778" w:rsidP="009B79C1">
            <w:pPr>
              <w:spacing w:after="120"/>
              <w:jc w:val="both"/>
              <w:rPr>
                <w:rFonts w:eastAsia="ＭＳ 明朝" w:cs="Batang"/>
                <w:sz w:val="18"/>
                <w:szCs w:val="18"/>
                <w:lang w:val="en-US"/>
              </w:rPr>
            </w:pPr>
            <w:r w:rsidRPr="008E1D66">
              <w:rPr>
                <w:rFonts w:eastAsia="ＭＳ 明朝" w:cs="Batang" w:hint="eastAsia"/>
                <w:sz w:val="18"/>
                <w:szCs w:val="18"/>
                <w:lang w:val="en-US"/>
              </w:rPr>
              <w:t xml:space="preserve">Multi-cell PDSCH scheduling by DCI format 1_3 </w:t>
            </w:r>
            <w:r w:rsidR="002C1495">
              <w:rPr>
                <w:rFonts w:eastAsia="ＭＳ 明朝" w:cs="Batang" w:hint="eastAsia"/>
                <w:sz w:val="18"/>
                <w:szCs w:val="18"/>
                <w:lang w:val="en-US"/>
              </w:rPr>
              <w:t xml:space="preserve">for </w:t>
            </w:r>
            <w:r w:rsidR="00BB1714">
              <w:rPr>
                <w:rFonts w:eastAsia="ＭＳ 明朝" w:cs="Batang" w:hint="eastAsia"/>
                <w:sz w:val="18"/>
                <w:szCs w:val="18"/>
                <w:lang w:val="en-US"/>
              </w:rPr>
              <w:t xml:space="preserve">co-scheduled </w:t>
            </w:r>
            <w:r w:rsidR="002C1495">
              <w:rPr>
                <w:rFonts w:eastAsia="ＭＳ 明朝" w:cs="Batang" w:hint="eastAsia"/>
                <w:sz w:val="18"/>
                <w:szCs w:val="18"/>
                <w:lang w:val="en-US"/>
              </w:rPr>
              <w:t>c</w:t>
            </w:r>
            <w:r>
              <w:rPr>
                <w:rFonts w:eastAsia="ＭＳ 明朝" w:cs="Batang" w:hint="eastAsia"/>
                <w:sz w:val="18"/>
                <w:szCs w:val="18"/>
                <w:lang w:val="en-US"/>
              </w:rPr>
              <w:t xml:space="preserve">ells </w:t>
            </w:r>
            <w:r w:rsidR="00BB1714">
              <w:rPr>
                <w:rFonts w:eastAsia="ＭＳ 明朝" w:cs="Batang" w:hint="eastAsia"/>
                <w:sz w:val="18"/>
                <w:szCs w:val="18"/>
                <w:lang w:val="en-US"/>
              </w:rPr>
              <w:t xml:space="preserve">and the scheduling cell </w:t>
            </w:r>
            <w:r w:rsidR="002C1495">
              <w:rPr>
                <w:rFonts w:eastAsia="ＭＳ 明朝" w:cs="Batang" w:hint="eastAsia"/>
                <w:sz w:val="18"/>
                <w:szCs w:val="18"/>
                <w:lang w:val="en-US"/>
              </w:rPr>
              <w:t>with</w:t>
            </w:r>
            <w:r>
              <w:rPr>
                <w:rFonts w:eastAsia="ＭＳ 明朝" w:cs="Batang" w:hint="eastAsia"/>
                <w:sz w:val="18"/>
                <w:szCs w:val="18"/>
                <w:lang w:val="en-US"/>
              </w:rPr>
              <w:t xml:space="preserve"> two SCSs/carrier types </w:t>
            </w:r>
          </w:p>
        </w:tc>
        <w:tc>
          <w:tcPr>
            <w:tcW w:w="5947" w:type="dxa"/>
          </w:tcPr>
          <w:p w14:paraId="446A61B0" w14:textId="64B9685D" w:rsidR="00826778" w:rsidRPr="00292721" w:rsidRDefault="00826778" w:rsidP="009B79C1">
            <w:pPr>
              <w:spacing w:after="120"/>
              <w:jc w:val="both"/>
              <w:rPr>
                <w:rFonts w:eastAsia="ＭＳ 明朝" w:cs="Batang"/>
                <w:sz w:val="18"/>
                <w:szCs w:val="18"/>
                <w:lang w:val="en-US"/>
              </w:rPr>
            </w:pPr>
            <w:r w:rsidRPr="00292721">
              <w:rPr>
                <w:rFonts w:eastAsia="ＭＳ 明朝" w:cs="Batang"/>
                <w:sz w:val="18"/>
                <w:szCs w:val="18"/>
                <w:lang w:val="en-US"/>
              </w:rPr>
              <w:t xml:space="preserve">1) </w:t>
            </w:r>
            <w:r w:rsidR="00E9742F" w:rsidRPr="00E9742F">
              <w:rPr>
                <w:rFonts w:eastAsia="ＭＳ 明朝" w:cs="Batang"/>
                <w:sz w:val="18"/>
                <w:szCs w:val="18"/>
                <w:lang w:val="en-US"/>
              </w:rPr>
              <w:t>Multi-cell PDSCH scheduling by DCI format 1_3 for co-scheduled cells and the scheduling cell with two SCSs/carrier types</w:t>
            </w:r>
          </w:p>
          <w:p w14:paraId="403285D6" w14:textId="77777777" w:rsidR="00826778" w:rsidRPr="00292721" w:rsidRDefault="00826778" w:rsidP="009B79C1">
            <w:pPr>
              <w:spacing w:after="120"/>
              <w:jc w:val="both"/>
              <w:rPr>
                <w:rFonts w:eastAsia="ＭＳ 明朝" w:cs="Batang"/>
                <w:sz w:val="18"/>
                <w:szCs w:val="18"/>
                <w:lang w:val="en-US"/>
              </w:rPr>
            </w:pPr>
            <w:r w:rsidRPr="00292721">
              <w:rPr>
                <w:rFonts w:eastAsia="ＭＳ 明朝" w:cs="Batang"/>
                <w:sz w:val="18"/>
                <w:szCs w:val="18"/>
                <w:highlight w:val="lightGray"/>
                <w:lang w:val="en-US"/>
              </w:rPr>
              <w:t xml:space="preserve">2) Scheduling </w:t>
            </w:r>
            <w:proofErr w:type="gramStart"/>
            <w:r w:rsidRPr="00292721">
              <w:rPr>
                <w:rFonts w:eastAsia="ＭＳ 明朝" w:cs="Batang"/>
                <w:sz w:val="18"/>
                <w:szCs w:val="18"/>
                <w:highlight w:val="lightGray"/>
                <w:lang w:val="en-US"/>
              </w:rPr>
              <w:t>cell is</w:t>
            </w:r>
            <w:proofErr w:type="gramEnd"/>
            <w:r w:rsidRPr="00292721">
              <w:rPr>
                <w:rFonts w:eastAsia="ＭＳ 明朝" w:cs="Batang"/>
                <w:sz w:val="18"/>
                <w:szCs w:val="18"/>
                <w:highlight w:val="lightGray"/>
                <w:lang w:val="en-US"/>
              </w:rPr>
              <w:t xml:space="preserve">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if set of cells </w:t>
            </w:r>
            <w:proofErr w:type="gramStart"/>
            <w:r w:rsidRPr="00292721">
              <w:rPr>
                <w:rFonts w:eastAsia="ＭＳ 明朝" w:cs="Batang"/>
                <w:sz w:val="18"/>
                <w:szCs w:val="18"/>
                <w:highlight w:val="lightGray"/>
                <w:lang w:val="en-US"/>
              </w:rPr>
              <w:t>includes</w:t>
            </w:r>
            <w:proofErr w:type="gramEnd"/>
            <w:r w:rsidRPr="00292721">
              <w:rPr>
                <w:rFonts w:eastAsia="ＭＳ 明朝" w:cs="Batang"/>
                <w:sz w:val="18"/>
                <w:szCs w:val="18"/>
                <w:highlight w:val="lightGray"/>
                <w:lang w:val="en-US"/>
              </w:rPr>
              <w:t xml:space="preserve">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and scheduling </w:t>
            </w:r>
            <w:proofErr w:type="gramStart"/>
            <w:r w:rsidRPr="00292721">
              <w:rPr>
                <w:rFonts w:eastAsia="ＭＳ 明朝" w:cs="Batang"/>
                <w:sz w:val="18"/>
                <w:szCs w:val="18"/>
                <w:highlight w:val="lightGray"/>
                <w:lang w:val="en-US"/>
              </w:rPr>
              <w:t>cell is</w:t>
            </w:r>
            <w:proofErr w:type="gramEnd"/>
            <w:r w:rsidRPr="00292721">
              <w:rPr>
                <w:rFonts w:eastAsia="ＭＳ 明朝" w:cs="Batang"/>
                <w:sz w:val="18"/>
                <w:szCs w:val="18"/>
                <w:highlight w:val="lightGray"/>
                <w:lang w:val="en-US"/>
              </w:rPr>
              <w:t xml:space="preserve"> an </w:t>
            </w:r>
            <w:proofErr w:type="spellStart"/>
            <w:r w:rsidRPr="00292721">
              <w:rPr>
                <w:rFonts w:eastAsia="ＭＳ 明朝" w:cs="Batang"/>
                <w:sz w:val="18"/>
                <w:szCs w:val="18"/>
                <w:highlight w:val="lightGray"/>
                <w:lang w:val="en-US"/>
              </w:rPr>
              <w:t>SCell</w:t>
            </w:r>
            <w:proofErr w:type="spellEnd"/>
            <w:r w:rsidRPr="00292721">
              <w:rPr>
                <w:rFonts w:eastAsia="ＭＳ 明朝" w:cs="Batang"/>
                <w:sz w:val="18"/>
                <w:szCs w:val="18"/>
                <w:highlight w:val="lightGray"/>
                <w:lang w:val="en-US"/>
              </w:rPr>
              <w:t xml:space="preserve"> if set of cells </w:t>
            </w:r>
            <w:proofErr w:type="gramStart"/>
            <w:r w:rsidRPr="00292721">
              <w:rPr>
                <w:rFonts w:eastAsia="ＭＳ 明朝" w:cs="Batang"/>
                <w:sz w:val="18"/>
                <w:szCs w:val="18"/>
                <w:highlight w:val="lightGray"/>
                <w:lang w:val="en-US"/>
              </w:rPr>
              <w:t>includes</w:t>
            </w:r>
            <w:proofErr w:type="gramEnd"/>
            <w:r w:rsidRPr="00292721">
              <w:rPr>
                <w:rFonts w:eastAsia="ＭＳ 明朝" w:cs="Batang"/>
                <w:sz w:val="18"/>
                <w:szCs w:val="18"/>
                <w:highlight w:val="lightGray"/>
                <w:lang w:val="en-US"/>
              </w:rPr>
              <w:t xml:space="preserve"> only </w:t>
            </w:r>
            <w:proofErr w:type="spellStart"/>
            <w:r w:rsidRPr="00292721">
              <w:rPr>
                <w:rFonts w:eastAsia="ＭＳ 明朝" w:cs="Batang"/>
                <w:sz w:val="18"/>
                <w:szCs w:val="18"/>
                <w:highlight w:val="lightGray"/>
                <w:lang w:val="en-US"/>
              </w:rPr>
              <w:t>SCells</w:t>
            </w:r>
            <w:proofErr w:type="spellEnd"/>
            <w:r w:rsidRPr="00292721">
              <w:rPr>
                <w:rFonts w:eastAsia="ＭＳ 明朝" w:cs="Batang"/>
                <w:sz w:val="18"/>
                <w:szCs w:val="18"/>
                <w:highlight w:val="lightGray"/>
                <w:lang w:val="en-US"/>
              </w:rPr>
              <w:t>.</w:t>
            </w:r>
          </w:p>
          <w:p w14:paraId="6D4547F8" w14:textId="77777777" w:rsidR="00826778" w:rsidRPr="00292721" w:rsidRDefault="00826778" w:rsidP="009B79C1">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15E6DE25" w14:textId="77777777" w:rsidR="00826778" w:rsidRPr="00292721" w:rsidRDefault="00826778" w:rsidP="009B79C1">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types for the cells in the </w:t>
            </w:r>
            <w:proofErr w:type="gramStart"/>
            <w:r w:rsidRPr="00292721">
              <w:rPr>
                <w:rFonts w:eastAsia="ＭＳ 明朝" w:cs="Batang"/>
                <w:sz w:val="18"/>
                <w:szCs w:val="18"/>
                <w:lang w:val="en-US"/>
              </w:rPr>
              <w:t>set: {</w:t>
            </w:r>
            <w:proofErr w:type="gramEnd"/>
            <w:r w:rsidRPr="00292721">
              <w:rPr>
                <w:rFonts w:eastAsia="ＭＳ 明朝" w:cs="Batang"/>
                <w:sz w:val="18"/>
                <w:szCs w:val="18"/>
                <w:lang w:val="en-US"/>
              </w:rPr>
              <w:t>FR1 licensed FDD, FR1 licensed TDD, FR1 unlicensed TDD, FR2-1, FR2-</w:t>
            </w:r>
            <w:proofErr w:type="gramStart"/>
            <w:r w:rsidRPr="00292721">
              <w:rPr>
                <w:rFonts w:eastAsia="ＭＳ 明朝" w:cs="Batang"/>
                <w:sz w:val="18"/>
                <w:szCs w:val="18"/>
                <w:lang w:val="en-US"/>
              </w:rPr>
              <w:t>2},</w:t>
            </w:r>
            <w:proofErr w:type="gramEnd"/>
            <w:r w:rsidRPr="00292721">
              <w:rPr>
                <w:rFonts w:eastAsia="ＭＳ 明朝" w:cs="Batang"/>
                <w:sz w:val="18"/>
                <w:szCs w:val="18"/>
                <w:lang w:val="en-US"/>
              </w:rPr>
              <w:t xml:space="preserve"> UE reports two values from the value set</w:t>
            </w:r>
          </w:p>
          <w:p w14:paraId="54E4FE64" w14:textId="77777777" w:rsidR="00826778" w:rsidRDefault="00826778" w:rsidP="009B79C1">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two values from the two values reported </w:t>
            </w:r>
            <w:r w:rsidRPr="00292721">
              <w:rPr>
                <w:rFonts w:eastAsia="ＭＳ 明朝" w:cs="Batang" w:hint="eastAsia"/>
                <w:sz w:val="18"/>
                <w:szCs w:val="18"/>
                <w:lang w:val="en-US"/>
              </w:rPr>
              <w:t xml:space="preserve">in the </w:t>
            </w:r>
            <w:r w:rsidRPr="00292721">
              <w:rPr>
                <w:rFonts w:eastAsia="ＭＳ 明朝" w:cs="Batang"/>
                <w:sz w:val="18"/>
                <w:szCs w:val="18"/>
                <w:lang w:val="en-US"/>
              </w:rPr>
              <w:t>above</w:t>
            </w:r>
            <w:r w:rsidRPr="00292721">
              <w:rPr>
                <w:rFonts w:eastAsia="ＭＳ 明朝" w:cs="Batang" w:hint="eastAsia"/>
                <w:sz w:val="18"/>
                <w:szCs w:val="18"/>
                <w:lang w:val="en-US"/>
              </w:rPr>
              <w:t xml:space="preserve"> </w:t>
            </w:r>
            <w:r w:rsidRPr="00292721">
              <w:rPr>
                <w:rFonts w:eastAsia="ＭＳ 明朝" w:cs="Batang"/>
                <w:sz w:val="18"/>
                <w:szCs w:val="18"/>
                <w:lang w:val="en-US"/>
              </w:rPr>
              <w:t>“Carrier types for the cells in the set”</w:t>
            </w:r>
          </w:p>
          <w:p w14:paraId="70003112" w14:textId="77777777" w:rsidR="00826778" w:rsidRPr="00996868" w:rsidRDefault="00826778" w:rsidP="009B79C1">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52676B36" w14:textId="77777777" w:rsidR="00826778" w:rsidRPr="00292721" w:rsidRDefault="00826778" w:rsidP="009B79C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6488D134" w14:textId="77777777" w:rsidR="00826778" w:rsidRPr="00292721" w:rsidRDefault="00826778" w:rsidP="009B79C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6FCEA8E1" w14:textId="77777777" w:rsidR="00826778" w:rsidRPr="00292721" w:rsidRDefault="00826778" w:rsidP="009B79C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6631BCA4" w14:textId="77777777" w:rsidR="00826778" w:rsidRPr="00292721" w:rsidRDefault="00826778" w:rsidP="009B79C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Pr="00292721">
              <w:rPr>
                <w:rFonts w:eastAsia="ＭＳ 明朝" w:cs="Batang"/>
                <w:sz w:val="18"/>
                <w:szCs w:val="18"/>
                <w:highlight w:val="lightGray"/>
                <w:lang w:val="en-US"/>
              </w:rPr>
              <w:t xml:space="preserve">) Supported HARQ feedback types, candidate </w:t>
            </w:r>
            <w:proofErr w:type="gramStart"/>
            <w:r w:rsidRPr="00292721">
              <w:rPr>
                <w:rFonts w:eastAsia="ＭＳ 明朝" w:cs="Batang"/>
                <w:sz w:val="18"/>
                <w:szCs w:val="18"/>
                <w:highlight w:val="lightGray"/>
                <w:lang w:val="en-US"/>
              </w:rPr>
              <w:t>values: {</w:t>
            </w:r>
            <w:proofErr w:type="gramEnd"/>
            <w:r w:rsidRPr="00292721">
              <w:rPr>
                <w:rFonts w:eastAsia="ＭＳ 明朝" w:cs="Batang"/>
                <w:sz w:val="18"/>
                <w:szCs w:val="18"/>
                <w:highlight w:val="lightGray"/>
                <w:lang w:val="en-US"/>
              </w:rPr>
              <w:t xml:space="preserve">type 1, type2, type 1 and type </w:t>
            </w:r>
            <w:proofErr w:type="gramStart"/>
            <w:r w:rsidRPr="00292721">
              <w:rPr>
                <w:rFonts w:eastAsia="ＭＳ 明朝" w:cs="Batang"/>
                <w:sz w:val="18"/>
                <w:szCs w:val="18"/>
                <w:highlight w:val="lightGray"/>
                <w:lang w:val="en-US"/>
              </w:rPr>
              <w:t>2},</w:t>
            </w:r>
            <w:proofErr w:type="gramEnd"/>
            <w:r w:rsidRPr="00292721">
              <w:rPr>
                <w:rFonts w:eastAsia="ＭＳ 明朝" w:cs="Batang"/>
                <w:sz w:val="18"/>
                <w:szCs w:val="18"/>
                <w:highlight w:val="lightGray"/>
                <w:lang w:val="en-US"/>
              </w:rPr>
              <w:t xml:space="preserve"> Note: the UE shall report the same value for all supported BC for FG xx-1</w:t>
            </w:r>
          </w:p>
          <w:p w14:paraId="1D1ED7FE" w14:textId="77777777" w:rsidR="00826778" w:rsidRPr="00292721" w:rsidRDefault="00826778" w:rsidP="009B79C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4350DAC7" w14:textId="77777777" w:rsidR="00826778" w:rsidRPr="00292721" w:rsidRDefault="00826778" w:rsidP="009B79C1">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9</w:t>
            </w:r>
            <w:r w:rsidRPr="00292721">
              <w:rPr>
                <w:rFonts w:eastAsia="ＭＳ 明朝" w:cs="Batang"/>
                <w:sz w:val="18"/>
                <w:szCs w:val="18"/>
                <w:highlight w:val="lightGray"/>
                <w:lang w:val="en-US"/>
              </w:rPr>
              <w:t>) Support Type-2 for ‘Antenna port(s)’ field</w:t>
            </w:r>
          </w:p>
          <w:p w14:paraId="0FE5E448" w14:textId="77777777" w:rsidR="00826778" w:rsidRPr="00292721" w:rsidRDefault="00826778" w:rsidP="009B79C1">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The number of unicast DL DCIs to process per N consecutive slots of scheduling cell for a set of cells configured for multi-cell PDSCH scheduling by DCI format 1_3</w:t>
            </w:r>
          </w:p>
          <w:p w14:paraId="0173456C" w14:textId="77777777" w:rsidR="00826778" w:rsidRPr="00292721" w:rsidRDefault="00826778" w:rsidP="009B79C1">
            <w:pPr>
              <w:pStyle w:val="ListParagraph"/>
              <w:numPr>
                <w:ilvl w:val="0"/>
                <w:numId w:val="12"/>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One DCI format 1_3 for the set of cells and,</w:t>
            </w:r>
          </w:p>
          <w:p w14:paraId="3E3AFA9B" w14:textId="77777777" w:rsidR="00826778" w:rsidRPr="00292721" w:rsidRDefault="00826778" w:rsidP="009B79C1">
            <w:pPr>
              <w:pStyle w:val="ListParagraph"/>
              <w:numPr>
                <w:ilvl w:val="0"/>
                <w:numId w:val="12"/>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One unicast DL DCI formats 1_0/1_1/1_2 (if supported) for each of the cells that are not scheduled by DCI 1_3</w:t>
            </w:r>
          </w:p>
          <w:p w14:paraId="77ACD2E4" w14:textId="77777777" w:rsidR="00826778" w:rsidRPr="00292721" w:rsidRDefault="00826778" w:rsidP="009B79C1">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3C235E2E" w14:textId="77777777" w:rsidR="00826778" w:rsidRPr="00292721" w:rsidRDefault="00826778" w:rsidP="009B79C1">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33E0CD2C" w14:textId="77777777" w:rsidR="00826778" w:rsidRPr="00292721" w:rsidRDefault="00826778" w:rsidP="009B79C1">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522BEF3E" w14:textId="77777777" w:rsidR="00826778" w:rsidRPr="00292721" w:rsidRDefault="00826778" w:rsidP="009B79C1">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7A860AB1" w14:textId="77777777" w:rsidR="00826778" w:rsidRPr="00292721" w:rsidRDefault="00826778" w:rsidP="009B79C1">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11) Monitoring SS set(s) for DCI format 1_3 for a set of cells for the following cases</w:t>
            </w:r>
          </w:p>
          <w:p w14:paraId="12EFC1C6" w14:textId="77777777" w:rsidR="00B97128" w:rsidRPr="00B97128" w:rsidRDefault="00B97128" w:rsidP="00B97128">
            <w:pPr>
              <w:pStyle w:val="ListParagraph"/>
              <w:numPr>
                <w:ilvl w:val="0"/>
                <w:numId w:val="13"/>
              </w:numPr>
              <w:spacing w:after="120"/>
              <w:ind w:leftChars="0"/>
              <w:jc w:val="both"/>
              <w:rPr>
                <w:rFonts w:eastAsia="ＭＳ 明朝" w:cs="Batang"/>
                <w:sz w:val="18"/>
                <w:szCs w:val="18"/>
                <w:highlight w:val="lightGray"/>
                <w:lang w:val="en-US"/>
              </w:rPr>
            </w:pPr>
            <w:r w:rsidRPr="00B97128">
              <w:rPr>
                <w:rFonts w:eastAsia="ＭＳ 明朝" w:cs="Batang"/>
                <w:sz w:val="18"/>
                <w:szCs w:val="18"/>
                <w:highlight w:val="lightGray"/>
                <w:lang w:val="en-US"/>
              </w:rPr>
              <w:t xml:space="preserve">1) Search space set configuration for DCI format 1_3 for the set of cells is provided only on the scheduling cell, </w:t>
            </w:r>
            <w:proofErr w:type="gramStart"/>
            <w:r w:rsidRPr="00B97128">
              <w:rPr>
                <w:rFonts w:eastAsia="ＭＳ 明朝" w:cs="Batang"/>
                <w:sz w:val="18"/>
                <w:szCs w:val="18"/>
                <w:highlight w:val="lightGray"/>
                <w:lang w:val="en-US"/>
              </w:rPr>
              <w:t>or;</w:t>
            </w:r>
            <w:proofErr w:type="gramEnd"/>
          </w:p>
          <w:p w14:paraId="12E996DC" w14:textId="77777777" w:rsidR="00B97128" w:rsidRPr="00B97128" w:rsidRDefault="00B97128" w:rsidP="00B97128">
            <w:pPr>
              <w:pStyle w:val="ListParagraph"/>
              <w:numPr>
                <w:ilvl w:val="0"/>
                <w:numId w:val="13"/>
              </w:numPr>
              <w:spacing w:after="120"/>
              <w:ind w:leftChars="0"/>
              <w:jc w:val="both"/>
              <w:rPr>
                <w:rFonts w:eastAsia="ＭＳ 明朝" w:cs="Batang"/>
                <w:sz w:val="18"/>
                <w:szCs w:val="18"/>
                <w:highlight w:val="lightGray"/>
                <w:lang w:val="en-US"/>
              </w:rPr>
            </w:pPr>
            <w:r w:rsidRPr="00B97128">
              <w:rPr>
                <w:rFonts w:eastAsia="ＭＳ 明朝" w:cs="Batang"/>
                <w:sz w:val="18"/>
                <w:szCs w:val="18"/>
                <w:highlight w:val="lightGray"/>
                <w:lang w:val="en-US"/>
              </w:rPr>
              <w:t xml:space="preserve">2) Search space set configurations for DCI format 1_3 for the set of cells with the same </w:t>
            </w:r>
            <w:proofErr w:type="spellStart"/>
            <w:r w:rsidRPr="00B97128">
              <w:rPr>
                <w:rFonts w:eastAsia="ＭＳ 明朝" w:cs="Batang"/>
                <w:sz w:val="18"/>
                <w:szCs w:val="18"/>
                <w:highlight w:val="lightGray"/>
                <w:lang w:val="en-US"/>
              </w:rPr>
              <w:t>searchSpaceId</w:t>
            </w:r>
            <w:proofErr w:type="spellEnd"/>
            <w:r w:rsidRPr="00B97128">
              <w:rPr>
                <w:rFonts w:eastAsia="ＭＳ 明朝" w:cs="Batang"/>
                <w:sz w:val="18"/>
                <w:szCs w:val="18"/>
                <w:highlight w:val="lightGray"/>
                <w:lang w:val="en-US"/>
              </w:rPr>
              <w:t xml:space="preserve"> are provided on both the scheduling cell and a serving cell in the set of cells with the scheduling cell being NOT in the set of cells</w:t>
            </w:r>
          </w:p>
          <w:p w14:paraId="264D25CE" w14:textId="77777777" w:rsidR="00B97128" w:rsidRPr="00B97128" w:rsidRDefault="00B97128" w:rsidP="00B97128">
            <w:pPr>
              <w:pStyle w:val="ListParagraph"/>
              <w:numPr>
                <w:ilvl w:val="0"/>
                <w:numId w:val="13"/>
              </w:numPr>
              <w:spacing w:after="120"/>
              <w:ind w:leftChars="0"/>
              <w:jc w:val="both"/>
              <w:rPr>
                <w:rFonts w:eastAsia="ＭＳ 明朝" w:cs="Batang"/>
                <w:sz w:val="18"/>
                <w:szCs w:val="18"/>
                <w:highlight w:val="lightGray"/>
                <w:lang w:val="en-US"/>
              </w:rPr>
            </w:pPr>
            <w:r w:rsidRPr="00B97128">
              <w:rPr>
                <w:rFonts w:eastAsia="ＭＳ 明朝" w:cs="Batang"/>
                <w:sz w:val="18"/>
                <w:szCs w:val="18"/>
                <w:highlight w:val="lightGray"/>
                <w:lang w:val="en-US"/>
              </w:rPr>
              <w:t>UE supporting FG 49-1 can additionally report whether the UE support following case</w:t>
            </w:r>
          </w:p>
          <w:p w14:paraId="749B8CBB" w14:textId="594FC024" w:rsidR="00826778" w:rsidRPr="00B97128" w:rsidRDefault="00B97128" w:rsidP="00B97128">
            <w:pPr>
              <w:pStyle w:val="ListParagraph"/>
              <w:numPr>
                <w:ilvl w:val="1"/>
                <w:numId w:val="13"/>
              </w:numPr>
              <w:spacing w:after="120"/>
              <w:ind w:leftChars="0"/>
              <w:jc w:val="both"/>
              <w:rPr>
                <w:rFonts w:eastAsia="ＭＳ 明朝" w:cs="Batang"/>
                <w:sz w:val="18"/>
                <w:szCs w:val="18"/>
                <w:lang w:val="en-US"/>
              </w:rPr>
            </w:pPr>
            <w:r w:rsidRPr="00B97128">
              <w:rPr>
                <w:rFonts w:eastAsia="ＭＳ 明朝" w:cs="Batang"/>
                <w:sz w:val="18"/>
                <w:szCs w:val="18"/>
                <w:highlight w:val="lightGray"/>
                <w:lang w:val="en-US"/>
              </w:rPr>
              <w:t xml:space="preserve">3) Search space set configurations for DCI format 1_3 for the set of cells with the same </w:t>
            </w:r>
            <w:proofErr w:type="spellStart"/>
            <w:r w:rsidRPr="00B97128">
              <w:rPr>
                <w:rFonts w:eastAsia="ＭＳ 明朝" w:cs="Batang"/>
                <w:sz w:val="18"/>
                <w:szCs w:val="18"/>
                <w:highlight w:val="lightGray"/>
                <w:lang w:val="en-US"/>
              </w:rPr>
              <w:t>searchSpaceId</w:t>
            </w:r>
            <w:proofErr w:type="spellEnd"/>
            <w:r w:rsidRPr="00B97128">
              <w:rPr>
                <w:rFonts w:eastAsia="ＭＳ 明朝" w:cs="Batang"/>
                <w:sz w:val="18"/>
                <w:szCs w:val="18"/>
                <w:highlight w:val="lightGray"/>
                <w:lang w:val="en-US"/>
              </w:rPr>
              <w:t xml:space="preserve"> are provided on both the </w:t>
            </w:r>
            <w:r w:rsidRPr="00B97128">
              <w:rPr>
                <w:rFonts w:eastAsia="ＭＳ 明朝" w:cs="Batang"/>
                <w:sz w:val="18"/>
                <w:szCs w:val="18"/>
                <w:highlight w:val="lightGray"/>
                <w:lang w:val="en-US"/>
              </w:rPr>
              <w:lastRenderedPageBreak/>
              <w:t>scheduling cell and a serving cell in the set of cells with the scheduling cell being in the set of cells</w:t>
            </w:r>
          </w:p>
        </w:tc>
      </w:tr>
      <w:tr w:rsidR="00826778" w:rsidRPr="008E1D66" w14:paraId="10B98CFD" w14:textId="77777777" w:rsidTr="009B79C1">
        <w:tc>
          <w:tcPr>
            <w:tcW w:w="988" w:type="dxa"/>
          </w:tcPr>
          <w:p w14:paraId="7A7B9208" w14:textId="7282B0F5" w:rsidR="00826778" w:rsidRDefault="005D1E80" w:rsidP="009B79C1">
            <w:pPr>
              <w:spacing w:after="120"/>
              <w:jc w:val="both"/>
              <w:rPr>
                <w:rFonts w:eastAsia="ＭＳ 明朝" w:cs="Batang"/>
                <w:sz w:val="18"/>
                <w:szCs w:val="18"/>
                <w:lang w:val="en-US"/>
              </w:rPr>
            </w:pPr>
            <w:r>
              <w:rPr>
                <w:rFonts w:eastAsia="ＭＳ 明朝" w:cs="Batang" w:hint="eastAsia"/>
                <w:sz w:val="18"/>
                <w:szCs w:val="18"/>
                <w:lang w:val="en-US"/>
              </w:rPr>
              <w:lastRenderedPageBreak/>
              <w:t>66</w:t>
            </w:r>
            <w:r w:rsidR="00826778">
              <w:rPr>
                <w:rFonts w:eastAsia="ＭＳ 明朝" w:cs="Batang" w:hint="eastAsia"/>
                <w:sz w:val="18"/>
                <w:szCs w:val="18"/>
                <w:lang w:val="en-US"/>
              </w:rPr>
              <w:t>-2</w:t>
            </w:r>
          </w:p>
        </w:tc>
        <w:tc>
          <w:tcPr>
            <w:tcW w:w="2693" w:type="dxa"/>
          </w:tcPr>
          <w:p w14:paraId="719E44D3" w14:textId="00FFEF81" w:rsidR="00826778" w:rsidRDefault="00752837" w:rsidP="009B79C1">
            <w:pPr>
              <w:spacing w:after="120"/>
              <w:jc w:val="both"/>
              <w:rPr>
                <w:rFonts w:eastAsia="ＭＳ 明朝" w:cs="Batang"/>
                <w:sz w:val="18"/>
                <w:szCs w:val="18"/>
                <w:lang w:val="en-US"/>
              </w:rPr>
            </w:pP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t>
            </w:r>
            <w:r>
              <w:rPr>
                <w:rFonts w:eastAsia="ＭＳ 明朝" w:cs="Batang" w:hint="eastAsia"/>
                <w:sz w:val="18"/>
                <w:szCs w:val="18"/>
                <w:lang w:val="en-US"/>
              </w:rPr>
              <w:t>for co-scheduled cells and the scheduling cell with two SCSs/carrier types</w:t>
            </w:r>
          </w:p>
        </w:tc>
        <w:tc>
          <w:tcPr>
            <w:tcW w:w="5947" w:type="dxa"/>
          </w:tcPr>
          <w:p w14:paraId="5FC33FAC" w14:textId="3A2DC12F" w:rsidR="00826778" w:rsidRPr="00292721" w:rsidRDefault="00826778" w:rsidP="009B79C1">
            <w:pPr>
              <w:spacing w:after="120"/>
              <w:jc w:val="both"/>
              <w:rPr>
                <w:rFonts w:eastAsia="ＭＳ 明朝" w:cs="Batang"/>
                <w:sz w:val="18"/>
                <w:szCs w:val="18"/>
                <w:lang w:val="en-US"/>
              </w:rPr>
            </w:pPr>
            <w:r w:rsidRPr="00292721">
              <w:rPr>
                <w:rFonts w:eastAsia="ＭＳ 明朝" w:cs="Batang"/>
                <w:sz w:val="18"/>
                <w:szCs w:val="18"/>
                <w:lang w:val="en-US"/>
              </w:rPr>
              <w:t xml:space="preserve">1) </w:t>
            </w:r>
            <w:r w:rsidR="00E9742F" w:rsidRPr="008E1D66">
              <w:rPr>
                <w:rFonts w:eastAsia="ＭＳ 明朝" w:cs="Batang" w:hint="eastAsia"/>
                <w:sz w:val="18"/>
                <w:szCs w:val="18"/>
                <w:lang w:val="en-US"/>
              </w:rPr>
              <w:t>Multi-cell P</w:t>
            </w:r>
            <w:r w:rsidR="00E9742F">
              <w:rPr>
                <w:rFonts w:eastAsia="ＭＳ 明朝" w:cs="Batang" w:hint="eastAsia"/>
                <w:sz w:val="18"/>
                <w:szCs w:val="18"/>
                <w:lang w:val="en-US"/>
              </w:rPr>
              <w:t>U</w:t>
            </w:r>
            <w:r w:rsidR="00E9742F" w:rsidRPr="008E1D66">
              <w:rPr>
                <w:rFonts w:eastAsia="ＭＳ 明朝" w:cs="Batang" w:hint="eastAsia"/>
                <w:sz w:val="18"/>
                <w:szCs w:val="18"/>
                <w:lang w:val="en-US"/>
              </w:rPr>
              <w:t xml:space="preserve">SCH scheduling by DCI format </w:t>
            </w:r>
            <w:r w:rsidR="00E9742F">
              <w:rPr>
                <w:rFonts w:eastAsia="ＭＳ 明朝" w:cs="Batang" w:hint="eastAsia"/>
                <w:sz w:val="18"/>
                <w:szCs w:val="18"/>
                <w:lang w:val="en-US"/>
              </w:rPr>
              <w:t>0</w:t>
            </w:r>
            <w:r w:rsidR="00E9742F" w:rsidRPr="008E1D66">
              <w:rPr>
                <w:rFonts w:eastAsia="ＭＳ 明朝" w:cs="Batang" w:hint="eastAsia"/>
                <w:sz w:val="18"/>
                <w:szCs w:val="18"/>
                <w:lang w:val="en-US"/>
              </w:rPr>
              <w:t xml:space="preserve">_3 </w:t>
            </w:r>
            <w:r w:rsidR="00E9742F">
              <w:rPr>
                <w:rFonts w:eastAsia="ＭＳ 明朝" w:cs="Batang" w:hint="eastAsia"/>
                <w:sz w:val="18"/>
                <w:szCs w:val="18"/>
                <w:lang w:val="en-US"/>
              </w:rPr>
              <w:t>for co-scheduled cells and the scheduling cell with two SCSs/carrier types</w:t>
            </w:r>
          </w:p>
          <w:p w14:paraId="606E8E69" w14:textId="77777777" w:rsidR="00826778" w:rsidRPr="00292721" w:rsidRDefault="00826778" w:rsidP="009B79C1">
            <w:pPr>
              <w:spacing w:after="120"/>
              <w:jc w:val="both"/>
              <w:rPr>
                <w:rFonts w:eastAsia="ＭＳ 明朝" w:cs="Batang"/>
                <w:sz w:val="18"/>
                <w:szCs w:val="18"/>
                <w:lang w:val="en-US"/>
              </w:rPr>
            </w:pPr>
            <w:r w:rsidRPr="00292721">
              <w:rPr>
                <w:rFonts w:eastAsia="ＭＳ 明朝" w:cs="Batang"/>
                <w:sz w:val="18"/>
                <w:szCs w:val="18"/>
                <w:highlight w:val="lightGray"/>
                <w:lang w:val="en-US"/>
              </w:rPr>
              <w:t xml:space="preserve">2) Scheduling </w:t>
            </w:r>
            <w:proofErr w:type="gramStart"/>
            <w:r w:rsidRPr="00292721">
              <w:rPr>
                <w:rFonts w:eastAsia="ＭＳ 明朝" w:cs="Batang"/>
                <w:sz w:val="18"/>
                <w:szCs w:val="18"/>
                <w:highlight w:val="lightGray"/>
                <w:lang w:val="en-US"/>
              </w:rPr>
              <w:t>cell is</w:t>
            </w:r>
            <w:proofErr w:type="gramEnd"/>
            <w:r w:rsidRPr="00292721">
              <w:rPr>
                <w:rFonts w:eastAsia="ＭＳ 明朝" w:cs="Batang"/>
                <w:sz w:val="18"/>
                <w:szCs w:val="18"/>
                <w:highlight w:val="lightGray"/>
                <w:lang w:val="en-US"/>
              </w:rPr>
              <w:t xml:space="preserve">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if set of cells </w:t>
            </w:r>
            <w:proofErr w:type="gramStart"/>
            <w:r w:rsidRPr="00292721">
              <w:rPr>
                <w:rFonts w:eastAsia="ＭＳ 明朝" w:cs="Batang"/>
                <w:sz w:val="18"/>
                <w:szCs w:val="18"/>
                <w:highlight w:val="lightGray"/>
                <w:lang w:val="en-US"/>
              </w:rPr>
              <w:t>includes</w:t>
            </w:r>
            <w:proofErr w:type="gramEnd"/>
            <w:r w:rsidRPr="00292721">
              <w:rPr>
                <w:rFonts w:eastAsia="ＭＳ 明朝" w:cs="Batang"/>
                <w:sz w:val="18"/>
                <w:szCs w:val="18"/>
                <w:highlight w:val="lightGray"/>
                <w:lang w:val="en-US"/>
              </w:rPr>
              <w:t xml:space="preserve">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and scheduling </w:t>
            </w:r>
            <w:proofErr w:type="gramStart"/>
            <w:r w:rsidRPr="00292721">
              <w:rPr>
                <w:rFonts w:eastAsia="ＭＳ 明朝" w:cs="Batang"/>
                <w:sz w:val="18"/>
                <w:szCs w:val="18"/>
                <w:highlight w:val="lightGray"/>
                <w:lang w:val="en-US"/>
              </w:rPr>
              <w:t>cell is</w:t>
            </w:r>
            <w:proofErr w:type="gramEnd"/>
            <w:r w:rsidRPr="00292721">
              <w:rPr>
                <w:rFonts w:eastAsia="ＭＳ 明朝" w:cs="Batang"/>
                <w:sz w:val="18"/>
                <w:szCs w:val="18"/>
                <w:highlight w:val="lightGray"/>
                <w:lang w:val="en-US"/>
              </w:rPr>
              <w:t xml:space="preserve"> an </w:t>
            </w:r>
            <w:proofErr w:type="spellStart"/>
            <w:r w:rsidRPr="00292721">
              <w:rPr>
                <w:rFonts w:eastAsia="ＭＳ 明朝" w:cs="Batang"/>
                <w:sz w:val="18"/>
                <w:szCs w:val="18"/>
                <w:highlight w:val="lightGray"/>
                <w:lang w:val="en-US"/>
              </w:rPr>
              <w:t>SCell</w:t>
            </w:r>
            <w:proofErr w:type="spellEnd"/>
            <w:r w:rsidRPr="00292721">
              <w:rPr>
                <w:rFonts w:eastAsia="ＭＳ 明朝" w:cs="Batang"/>
                <w:sz w:val="18"/>
                <w:szCs w:val="18"/>
                <w:highlight w:val="lightGray"/>
                <w:lang w:val="en-US"/>
              </w:rPr>
              <w:t xml:space="preserve"> if set of cells </w:t>
            </w:r>
            <w:proofErr w:type="gramStart"/>
            <w:r w:rsidRPr="00292721">
              <w:rPr>
                <w:rFonts w:eastAsia="ＭＳ 明朝" w:cs="Batang"/>
                <w:sz w:val="18"/>
                <w:szCs w:val="18"/>
                <w:highlight w:val="lightGray"/>
                <w:lang w:val="en-US"/>
              </w:rPr>
              <w:t>includes</w:t>
            </w:r>
            <w:proofErr w:type="gramEnd"/>
            <w:r w:rsidRPr="00292721">
              <w:rPr>
                <w:rFonts w:eastAsia="ＭＳ 明朝" w:cs="Batang"/>
                <w:sz w:val="18"/>
                <w:szCs w:val="18"/>
                <w:highlight w:val="lightGray"/>
                <w:lang w:val="en-US"/>
              </w:rPr>
              <w:t xml:space="preserve"> only </w:t>
            </w:r>
            <w:proofErr w:type="spellStart"/>
            <w:r w:rsidRPr="00292721">
              <w:rPr>
                <w:rFonts w:eastAsia="ＭＳ 明朝" w:cs="Batang"/>
                <w:sz w:val="18"/>
                <w:szCs w:val="18"/>
                <w:highlight w:val="lightGray"/>
                <w:lang w:val="en-US"/>
              </w:rPr>
              <w:t>SCells</w:t>
            </w:r>
            <w:proofErr w:type="spellEnd"/>
            <w:r w:rsidRPr="00292721">
              <w:rPr>
                <w:rFonts w:eastAsia="ＭＳ 明朝" w:cs="Batang"/>
                <w:sz w:val="18"/>
                <w:szCs w:val="18"/>
                <w:highlight w:val="lightGray"/>
                <w:lang w:val="en-US"/>
              </w:rPr>
              <w:t>.</w:t>
            </w:r>
          </w:p>
          <w:p w14:paraId="0C5A45B0" w14:textId="77777777" w:rsidR="00826778" w:rsidRPr="00292721" w:rsidRDefault="00826778" w:rsidP="009B79C1">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7E3027DB" w14:textId="77777777" w:rsidR="00826778" w:rsidRPr="00292721" w:rsidRDefault="00826778" w:rsidP="009B79C1">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types for the cells in the </w:t>
            </w:r>
            <w:proofErr w:type="gramStart"/>
            <w:r w:rsidRPr="00292721">
              <w:rPr>
                <w:rFonts w:eastAsia="ＭＳ 明朝" w:cs="Batang"/>
                <w:sz w:val="18"/>
                <w:szCs w:val="18"/>
                <w:lang w:val="en-US"/>
              </w:rPr>
              <w:t>set: {</w:t>
            </w:r>
            <w:proofErr w:type="gramEnd"/>
            <w:r w:rsidRPr="00292721">
              <w:rPr>
                <w:rFonts w:eastAsia="ＭＳ 明朝" w:cs="Batang"/>
                <w:sz w:val="18"/>
                <w:szCs w:val="18"/>
                <w:lang w:val="en-US"/>
              </w:rPr>
              <w:t>FR1 licensed FDD, FR1 licensed TDD, FR1 unlicensed TDD, FR2-1, FR2-</w:t>
            </w:r>
            <w:proofErr w:type="gramStart"/>
            <w:r w:rsidRPr="00292721">
              <w:rPr>
                <w:rFonts w:eastAsia="ＭＳ 明朝" w:cs="Batang"/>
                <w:sz w:val="18"/>
                <w:szCs w:val="18"/>
                <w:lang w:val="en-US"/>
              </w:rPr>
              <w:t>2},</w:t>
            </w:r>
            <w:proofErr w:type="gramEnd"/>
            <w:r w:rsidRPr="00292721">
              <w:rPr>
                <w:rFonts w:eastAsia="ＭＳ 明朝" w:cs="Batang"/>
                <w:sz w:val="18"/>
                <w:szCs w:val="18"/>
                <w:lang w:val="en-US"/>
              </w:rPr>
              <w:t xml:space="preserve"> UE reports two values from the value set</w:t>
            </w:r>
          </w:p>
          <w:p w14:paraId="1876023C" w14:textId="77777777" w:rsidR="00826778" w:rsidRDefault="00826778" w:rsidP="009B79C1">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two values from the two values reported </w:t>
            </w:r>
            <w:r w:rsidRPr="00292721">
              <w:rPr>
                <w:rFonts w:eastAsia="ＭＳ 明朝" w:cs="Batang" w:hint="eastAsia"/>
                <w:sz w:val="18"/>
                <w:szCs w:val="18"/>
                <w:lang w:val="en-US"/>
              </w:rPr>
              <w:t xml:space="preserve">in the </w:t>
            </w:r>
            <w:r w:rsidRPr="00292721">
              <w:rPr>
                <w:rFonts w:eastAsia="ＭＳ 明朝" w:cs="Batang"/>
                <w:sz w:val="18"/>
                <w:szCs w:val="18"/>
                <w:lang w:val="en-US"/>
              </w:rPr>
              <w:t>above</w:t>
            </w:r>
            <w:r w:rsidRPr="00292721">
              <w:rPr>
                <w:rFonts w:eastAsia="ＭＳ 明朝" w:cs="Batang" w:hint="eastAsia"/>
                <w:sz w:val="18"/>
                <w:szCs w:val="18"/>
                <w:lang w:val="en-US"/>
              </w:rPr>
              <w:t xml:space="preserve"> </w:t>
            </w:r>
            <w:r w:rsidRPr="00292721">
              <w:rPr>
                <w:rFonts w:eastAsia="ＭＳ 明朝" w:cs="Batang"/>
                <w:sz w:val="18"/>
                <w:szCs w:val="18"/>
                <w:lang w:val="en-US"/>
              </w:rPr>
              <w:t>“Carrier types for the cells in the set”</w:t>
            </w:r>
          </w:p>
          <w:p w14:paraId="02406D13" w14:textId="77777777" w:rsidR="00826778" w:rsidRPr="009B4A0C" w:rsidRDefault="00826778" w:rsidP="009B79C1">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7CA52AFF" w14:textId="77777777" w:rsidR="00826778" w:rsidRPr="00292721" w:rsidRDefault="00826778" w:rsidP="009B79C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676F6236" w14:textId="77777777" w:rsidR="00826778" w:rsidRPr="00292721" w:rsidRDefault="00826778" w:rsidP="009B79C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37179FD6" w14:textId="77777777" w:rsidR="00826778" w:rsidRPr="00292721" w:rsidRDefault="00826778" w:rsidP="009B79C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205BB600" w14:textId="77777777" w:rsidR="00826778" w:rsidRPr="00292721" w:rsidRDefault="00826778" w:rsidP="009B79C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Pr="00292721">
              <w:rPr>
                <w:rFonts w:eastAsia="ＭＳ 明朝" w:cs="Batang"/>
                <w:sz w:val="18"/>
                <w:szCs w:val="18"/>
                <w:highlight w:val="lightGray"/>
                <w:lang w:val="en-US"/>
              </w:rPr>
              <w:t xml:space="preserve">) Supported co-scheduled cell indication schemes: Candidate value set of {FDRA field based, co-scheduled cell </w:t>
            </w:r>
            <w:proofErr w:type="gramStart"/>
            <w:r w:rsidRPr="00292721">
              <w:rPr>
                <w:rFonts w:eastAsia="ＭＳ 明朝" w:cs="Batang"/>
                <w:sz w:val="18"/>
                <w:szCs w:val="18"/>
                <w:highlight w:val="lightGray"/>
                <w:lang w:val="en-US"/>
              </w:rPr>
              <w:t>indicator field</w:t>
            </w:r>
            <w:proofErr w:type="gramEnd"/>
            <w:r w:rsidRPr="00292721">
              <w:rPr>
                <w:rFonts w:eastAsia="ＭＳ 明朝" w:cs="Batang"/>
                <w:sz w:val="18"/>
                <w:szCs w:val="18"/>
                <w:highlight w:val="lightGray"/>
                <w:lang w:val="en-US"/>
              </w:rPr>
              <w:t xml:space="preserve"> based, both}</w:t>
            </w:r>
          </w:p>
          <w:p w14:paraId="7961EEFF" w14:textId="77777777" w:rsidR="00826778" w:rsidRPr="00292721" w:rsidRDefault="00826778" w:rsidP="009B79C1">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 Type-2 for ‘Antenna port(s)’</w:t>
            </w:r>
            <w:r w:rsidRPr="00292721">
              <w:rPr>
                <w:rFonts w:eastAsia="ＭＳ 明朝" w:cs="Batang" w:hint="eastAsia"/>
                <w:sz w:val="18"/>
                <w:szCs w:val="18"/>
                <w:highlight w:val="lightGray"/>
                <w:lang w:val="en-US"/>
              </w:rPr>
              <w:t>,</w:t>
            </w:r>
            <w:r w:rsidRPr="00292721">
              <w:rPr>
                <w:rFonts w:cs="Batang" w:hint="eastAsia"/>
                <w:szCs w:val="18"/>
                <w:highlight w:val="lightGray"/>
                <w:lang w:val="en-US"/>
              </w:rPr>
              <w:t xml:space="preserve"> </w:t>
            </w:r>
            <w:r w:rsidRPr="00292721">
              <w:rPr>
                <w:rFonts w:cs="Batang"/>
                <w:sz w:val="18"/>
                <w:szCs w:val="18"/>
                <w:highlight w:val="lightGray"/>
                <w:lang w:val="en-US"/>
              </w:rPr>
              <w:t>‘</w:t>
            </w:r>
            <w:r w:rsidRPr="00292721">
              <w:rPr>
                <w:rFonts w:eastAsia="ＭＳ 明朝" w:cs="Batang"/>
                <w:sz w:val="18"/>
                <w:szCs w:val="18"/>
                <w:highlight w:val="lightGray"/>
                <w:lang w:val="en-US"/>
              </w:rPr>
              <w:t>Precoding information and number of layers’ and ‘SRS resource indicator’ fields</w:t>
            </w:r>
          </w:p>
          <w:p w14:paraId="3D1A940A" w14:textId="77777777" w:rsidR="00826778" w:rsidRPr="00292721" w:rsidRDefault="00826778" w:rsidP="009B79C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9</w:t>
            </w:r>
            <w:r w:rsidRPr="00292721">
              <w:rPr>
                <w:rFonts w:eastAsia="ＭＳ 明朝" w:cs="Batang"/>
                <w:sz w:val="18"/>
                <w:szCs w:val="18"/>
                <w:highlight w:val="lightGray"/>
                <w:lang w:val="en-US"/>
              </w:rPr>
              <w:t xml:space="preserve">) The number of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L DCIs to process per N consecutive slots of scheduling cell for a set of cells configured for multi-cell P</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SCH scheduling by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w:t>
            </w:r>
          </w:p>
          <w:p w14:paraId="3FAE1096" w14:textId="77777777" w:rsidR="00826778" w:rsidRPr="00292721" w:rsidRDefault="00826778" w:rsidP="009B79C1">
            <w:pPr>
              <w:pStyle w:val="ListParagraph"/>
              <w:numPr>
                <w:ilvl w:val="0"/>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FDD scheduling cell</w:t>
            </w:r>
          </w:p>
          <w:p w14:paraId="13BF12E0" w14:textId="77777777" w:rsidR="00826778" w:rsidRPr="00292721" w:rsidRDefault="00826778" w:rsidP="009B79C1">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2443E0B0" w14:textId="77777777" w:rsidR="00826778" w:rsidRPr="00292721" w:rsidRDefault="00826778" w:rsidP="009B79C1">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5B0F7416" w14:textId="77777777" w:rsidR="00826778" w:rsidRPr="00292721" w:rsidRDefault="00826778" w:rsidP="009B79C1">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one DCI scheduling PUSCH for the cell</w:t>
            </w:r>
          </w:p>
          <w:p w14:paraId="7AE55A03" w14:textId="77777777" w:rsidR="00826778" w:rsidRPr="00292721" w:rsidRDefault="00826778" w:rsidP="009B79C1">
            <w:pPr>
              <w:pStyle w:val="ListParagraph"/>
              <w:numPr>
                <w:ilvl w:val="0"/>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TDD scheduling cell</w:t>
            </w:r>
          </w:p>
          <w:p w14:paraId="4BBB261E" w14:textId="77777777" w:rsidR="00826778" w:rsidRPr="00292721" w:rsidRDefault="00826778" w:rsidP="009B79C1">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65B21EA5" w14:textId="77777777" w:rsidR="00826778" w:rsidRPr="00292721" w:rsidRDefault="00826778" w:rsidP="009B79C1">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7D4E804C" w14:textId="77777777" w:rsidR="00826778" w:rsidRPr="00292721" w:rsidRDefault="00826778" w:rsidP="009B79C1">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two DCI scheduling PUSCH for the cell</w:t>
            </w:r>
          </w:p>
          <w:p w14:paraId="479CD414" w14:textId="77777777" w:rsidR="00826778" w:rsidRPr="00292721" w:rsidRDefault="00826778" w:rsidP="009B79C1">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6680CF77" w14:textId="77777777" w:rsidR="00826778" w:rsidRPr="00292721" w:rsidRDefault="00826778" w:rsidP="009B79C1">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76A3FE04" w14:textId="77777777" w:rsidR="00826778" w:rsidRPr="00292721" w:rsidRDefault="00826778" w:rsidP="009B79C1">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0C54CDFA" w14:textId="77777777" w:rsidR="00826778" w:rsidRPr="00292721" w:rsidRDefault="00826778" w:rsidP="009B79C1">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2C6EA04D" w14:textId="77777777" w:rsidR="00826778" w:rsidRPr="00292721" w:rsidRDefault="00826778" w:rsidP="009B79C1">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xml:space="preserve">) Monitoring SS set(s) for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a set of cells for the following cases</w:t>
            </w:r>
          </w:p>
          <w:p w14:paraId="67F26D3E" w14:textId="77777777" w:rsidR="00F95C83" w:rsidRPr="00F95C83" w:rsidRDefault="00F95C83" w:rsidP="00F95C83">
            <w:pPr>
              <w:pStyle w:val="ListParagraph"/>
              <w:numPr>
                <w:ilvl w:val="0"/>
                <w:numId w:val="13"/>
              </w:numPr>
              <w:spacing w:after="120"/>
              <w:ind w:leftChars="0"/>
              <w:jc w:val="both"/>
              <w:rPr>
                <w:rFonts w:eastAsia="ＭＳ 明朝" w:cs="Batang"/>
                <w:sz w:val="18"/>
                <w:szCs w:val="18"/>
                <w:highlight w:val="lightGray"/>
                <w:lang w:val="en-US"/>
              </w:rPr>
            </w:pPr>
            <w:r w:rsidRPr="00F95C83">
              <w:rPr>
                <w:rFonts w:eastAsia="ＭＳ 明朝" w:cs="Batang"/>
                <w:sz w:val="18"/>
                <w:szCs w:val="18"/>
                <w:highlight w:val="lightGray"/>
                <w:lang w:val="en-US"/>
              </w:rPr>
              <w:t xml:space="preserve">1) Search space set configuration for DCI format 0_3 for the set of cells is provided only on the scheduling cell, </w:t>
            </w:r>
            <w:proofErr w:type="gramStart"/>
            <w:r w:rsidRPr="00F95C83">
              <w:rPr>
                <w:rFonts w:eastAsia="ＭＳ 明朝" w:cs="Batang"/>
                <w:sz w:val="18"/>
                <w:szCs w:val="18"/>
                <w:highlight w:val="lightGray"/>
                <w:lang w:val="en-US"/>
              </w:rPr>
              <w:t>or;</w:t>
            </w:r>
            <w:proofErr w:type="gramEnd"/>
          </w:p>
          <w:p w14:paraId="5A55D2DE" w14:textId="77777777" w:rsidR="00F95C83" w:rsidRPr="00F95C83" w:rsidRDefault="00F95C83" w:rsidP="00F95C83">
            <w:pPr>
              <w:pStyle w:val="ListParagraph"/>
              <w:numPr>
                <w:ilvl w:val="0"/>
                <w:numId w:val="13"/>
              </w:numPr>
              <w:spacing w:after="120"/>
              <w:ind w:leftChars="0"/>
              <w:jc w:val="both"/>
              <w:rPr>
                <w:rFonts w:eastAsia="ＭＳ 明朝" w:cs="Batang"/>
                <w:sz w:val="18"/>
                <w:szCs w:val="18"/>
                <w:highlight w:val="lightGray"/>
                <w:lang w:val="en-US"/>
              </w:rPr>
            </w:pPr>
            <w:r w:rsidRPr="00F95C83">
              <w:rPr>
                <w:rFonts w:eastAsia="ＭＳ 明朝" w:cs="Batang"/>
                <w:sz w:val="18"/>
                <w:szCs w:val="18"/>
                <w:highlight w:val="lightGray"/>
                <w:lang w:val="en-US"/>
              </w:rPr>
              <w:t xml:space="preserve">2) Search space set configurations for DCI format 0_3 for the set of cells with the same </w:t>
            </w:r>
            <w:proofErr w:type="spellStart"/>
            <w:r w:rsidRPr="00F95C83">
              <w:rPr>
                <w:rFonts w:eastAsia="ＭＳ 明朝" w:cs="Batang"/>
                <w:sz w:val="18"/>
                <w:szCs w:val="18"/>
                <w:highlight w:val="lightGray"/>
                <w:lang w:val="en-US"/>
              </w:rPr>
              <w:t>searchSpaceId</w:t>
            </w:r>
            <w:proofErr w:type="spellEnd"/>
            <w:r w:rsidRPr="00F95C83">
              <w:rPr>
                <w:rFonts w:eastAsia="ＭＳ 明朝" w:cs="Batang"/>
                <w:sz w:val="18"/>
                <w:szCs w:val="18"/>
                <w:highlight w:val="lightGray"/>
                <w:lang w:val="en-US"/>
              </w:rPr>
              <w:t xml:space="preserve"> are provided on both the scheduling cell and a serving cell in the set of cells with the scheduling cell being NOT in the set of cells</w:t>
            </w:r>
          </w:p>
          <w:p w14:paraId="29876558" w14:textId="77777777" w:rsidR="00F95C83" w:rsidRPr="00F95C83" w:rsidRDefault="00F95C83" w:rsidP="00F95C83">
            <w:pPr>
              <w:pStyle w:val="ListParagraph"/>
              <w:numPr>
                <w:ilvl w:val="0"/>
                <w:numId w:val="13"/>
              </w:numPr>
              <w:spacing w:after="120"/>
              <w:ind w:leftChars="0"/>
              <w:jc w:val="both"/>
              <w:rPr>
                <w:rFonts w:eastAsia="ＭＳ 明朝" w:cs="Batang"/>
                <w:sz w:val="18"/>
                <w:szCs w:val="18"/>
                <w:highlight w:val="lightGray"/>
                <w:lang w:val="en-US"/>
              </w:rPr>
            </w:pPr>
            <w:r w:rsidRPr="00F95C83">
              <w:rPr>
                <w:rFonts w:eastAsia="ＭＳ 明朝" w:cs="Batang"/>
                <w:sz w:val="18"/>
                <w:szCs w:val="18"/>
                <w:highlight w:val="lightGray"/>
                <w:lang w:val="en-US"/>
              </w:rPr>
              <w:lastRenderedPageBreak/>
              <w:t>UE supporting FG 49-2 can additionally report whether the UE support following case</w:t>
            </w:r>
          </w:p>
          <w:p w14:paraId="47A143F9" w14:textId="526B91EC" w:rsidR="00826778" w:rsidRPr="00F95C83" w:rsidRDefault="00F95C83" w:rsidP="00F95C83">
            <w:pPr>
              <w:pStyle w:val="ListParagraph"/>
              <w:numPr>
                <w:ilvl w:val="1"/>
                <w:numId w:val="13"/>
              </w:numPr>
              <w:spacing w:after="120"/>
              <w:ind w:leftChars="0"/>
              <w:jc w:val="both"/>
              <w:rPr>
                <w:rFonts w:eastAsia="ＭＳ 明朝" w:cs="Batang"/>
                <w:sz w:val="18"/>
                <w:szCs w:val="18"/>
                <w:lang w:val="en-US"/>
              </w:rPr>
            </w:pPr>
            <w:r w:rsidRPr="00F95C83">
              <w:rPr>
                <w:rFonts w:eastAsia="ＭＳ 明朝" w:cs="Batang"/>
                <w:sz w:val="18"/>
                <w:szCs w:val="18"/>
                <w:highlight w:val="lightGray"/>
                <w:lang w:val="en-US"/>
              </w:rPr>
              <w:t xml:space="preserve">3) Search space set configurations for DCI format 0_3 for the set of cells with the same </w:t>
            </w:r>
            <w:proofErr w:type="spellStart"/>
            <w:r w:rsidRPr="00F95C83">
              <w:rPr>
                <w:rFonts w:eastAsia="ＭＳ 明朝" w:cs="Batang"/>
                <w:sz w:val="18"/>
                <w:szCs w:val="18"/>
                <w:highlight w:val="lightGray"/>
                <w:lang w:val="en-US"/>
              </w:rPr>
              <w:t>searchSpaceId</w:t>
            </w:r>
            <w:proofErr w:type="spellEnd"/>
            <w:r w:rsidRPr="00F95C83">
              <w:rPr>
                <w:rFonts w:eastAsia="ＭＳ 明朝" w:cs="Batang"/>
                <w:sz w:val="18"/>
                <w:szCs w:val="18"/>
                <w:highlight w:val="lightGray"/>
                <w:lang w:val="en-US"/>
              </w:rPr>
              <w:t xml:space="preserve"> are provided on both the scheduling cell and a serving cell in the set of cells with the scheduling cell being in the set of cells</w:t>
            </w:r>
          </w:p>
        </w:tc>
      </w:tr>
    </w:tbl>
    <w:p w14:paraId="6FA02BD9" w14:textId="77777777" w:rsidR="00B050D9" w:rsidRPr="00826778" w:rsidRDefault="00B050D9" w:rsidP="004D58C7">
      <w:pPr>
        <w:spacing w:after="120"/>
        <w:jc w:val="both"/>
        <w:rPr>
          <w:rFonts w:eastAsia="ＭＳ 明朝" w:cs="Batang"/>
          <w:sz w:val="21"/>
          <w:szCs w:val="21"/>
        </w:rPr>
      </w:pPr>
    </w:p>
    <w:p w14:paraId="0FF5CE0F" w14:textId="09A6EF22" w:rsidR="009374D4" w:rsidRPr="00714496" w:rsidRDefault="00714496" w:rsidP="00930EA7">
      <w:pPr>
        <w:spacing w:after="120"/>
        <w:jc w:val="both"/>
        <w:rPr>
          <w:rFonts w:eastAsia="ＭＳ 明朝" w:cs="Batang"/>
          <w:sz w:val="21"/>
          <w:szCs w:val="21"/>
          <w:lang w:val="en-US"/>
        </w:rPr>
      </w:pPr>
      <w:r>
        <w:rPr>
          <w:rFonts w:eastAsia="ＭＳ 明朝" w:cs="Batang" w:hint="eastAsia"/>
          <w:sz w:val="21"/>
          <w:szCs w:val="21"/>
          <w:lang w:val="en-US"/>
        </w:rPr>
        <w:t>In Rel-18</w:t>
      </w:r>
      <w:r w:rsidR="00CF395A">
        <w:rPr>
          <w:rFonts w:eastAsia="ＭＳ 明朝" w:cs="Batang" w:hint="eastAsia"/>
          <w:sz w:val="21"/>
          <w:szCs w:val="21"/>
          <w:lang w:val="en-US"/>
        </w:rPr>
        <w:t>, FG49-1b/2b allows different SCSs/carrier types for</w:t>
      </w:r>
      <w:r>
        <w:rPr>
          <w:rFonts w:eastAsia="ＭＳ 明朝" w:cs="Batang" w:hint="eastAsia"/>
          <w:sz w:val="21"/>
          <w:szCs w:val="21"/>
          <w:lang w:val="en-US"/>
        </w:rPr>
        <w:t xml:space="preserve"> scheduling cell and scheduled cells</w:t>
      </w:r>
      <w:r w:rsidR="00CF395A">
        <w:rPr>
          <w:rFonts w:eastAsia="ＭＳ 明朝" w:cs="Batang" w:hint="eastAsia"/>
          <w:sz w:val="21"/>
          <w:szCs w:val="21"/>
          <w:lang w:val="en-US"/>
        </w:rPr>
        <w:t xml:space="preserve">. </w:t>
      </w:r>
      <w:r w:rsidR="00042701">
        <w:rPr>
          <w:rFonts w:eastAsia="ＭＳ 明朝" w:cs="Batang" w:hint="eastAsia"/>
          <w:sz w:val="21"/>
          <w:szCs w:val="21"/>
          <w:lang w:val="en-US"/>
        </w:rPr>
        <w:t xml:space="preserve">For Rel-19 MCE, it should be considered </w:t>
      </w:r>
      <w:r w:rsidR="00042701">
        <w:rPr>
          <w:rFonts w:eastAsia="ＭＳ 明朝" w:cs="Batang"/>
          <w:sz w:val="21"/>
          <w:szCs w:val="21"/>
          <w:lang w:val="en-US"/>
        </w:rPr>
        <w:t>whether</w:t>
      </w:r>
      <w:r w:rsidR="00042701">
        <w:rPr>
          <w:rFonts w:eastAsia="ＭＳ 明朝" w:cs="Batang" w:hint="eastAsia"/>
          <w:sz w:val="21"/>
          <w:szCs w:val="21"/>
          <w:lang w:val="en-US"/>
        </w:rPr>
        <w:t xml:space="preserve"> to enable a SCS/carrier type for scheduling cell is different from </w:t>
      </w:r>
      <w:proofErr w:type="gramStart"/>
      <w:r w:rsidR="00042701">
        <w:rPr>
          <w:rFonts w:eastAsia="ＭＳ 明朝" w:cs="Batang" w:hint="eastAsia"/>
          <w:sz w:val="21"/>
          <w:szCs w:val="21"/>
          <w:lang w:val="en-US"/>
        </w:rPr>
        <w:t>both of the SCSs/carrier</w:t>
      </w:r>
      <w:proofErr w:type="gramEnd"/>
      <w:r w:rsidR="00042701">
        <w:rPr>
          <w:rFonts w:eastAsia="ＭＳ 明朝" w:cs="Batang" w:hint="eastAsia"/>
          <w:sz w:val="21"/>
          <w:szCs w:val="21"/>
          <w:lang w:val="en-US"/>
        </w:rPr>
        <w:t xml:space="preserve"> types for scheduled cells in the set. </w:t>
      </w:r>
      <w:r w:rsidR="00F34CF7">
        <w:rPr>
          <w:rFonts w:eastAsia="ＭＳ 明朝" w:cs="Batang" w:hint="eastAsia"/>
          <w:sz w:val="21"/>
          <w:szCs w:val="21"/>
          <w:lang w:val="en-US"/>
        </w:rPr>
        <w:t xml:space="preserve">We think this </w:t>
      </w:r>
      <w:proofErr w:type="gramStart"/>
      <w:r w:rsidR="00930EA7">
        <w:rPr>
          <w:rFonts w:eastAsia="ＭＳ 明朝" w:cs="Batang" w:hint="eastAsia"/>
          <w:sz w:val="21"/>
          <w:szCs w:val="21"/>
          <w:lang w:val="en-US"/>
        </w:rPr>
        <w:t>is can</w:t>
      </w:r>
      <w:r w:rsidR="00F34CF7">
        <w:rPr>
          <w:rFonts w:eastAsia="ＭＳ 明朝" w:cs="Batang" w:hint="eastAsia"/>
          <w:sz w:val="21"/>
          <w:szCs w:val="21"/>
          <w:lang w:val="en-US"/>
        </w:rPr>
        <w:t xml:space="preserve"> be</w:t>
      </w:r>
      <w:proofErr w:type="gramEnd"/>
      <w:r w:rsidR="00F34CF7">
        <w:rPr>
          <w:rFonts w:eastAsia="ＭＳ 明朝" w:cs="Batang" w:hint="eastAsia"/>
          <w:sz w:val="21"/>
          <w:szCs w:val="21"/>
          <w:lang w:val="en-US"/>
        </w:rPr>
        <w:t xml:space="preserve"> supported</w:t>
      </w:r>
      <w:r w:rsidR="00F41B30">
        <w:rPr>
          <w:rFonts w:eastAsia="ＭＳ 明朝" w:cs="Batang" w:hint="eastAsia"/>
          <w:sz w:val="21"/>
          <w:szCs w:val="21"/>
          <w:lang w:val="en-US"/>
        </w:rPr>
        <w:t xml:space="preserve"> as</w:t>
      </w:r>
      <w:r w:rsidR="00F34CF7">
        <w:rPr>
          <w:rFonts w:eastAsia="ＭＳ 明朝" w:cs="Batang" w:hint="eastAsia"/>
          <w:sz w:val="21"/>
          <w:szCs w:val="21"/>
          <w:lang w:val="en-US"/>
        </w:rPr>
        <w:t xml:space="preserve"> FG</w:t>
      </w:r>
      <w:r w:rsidR="00F41B30">
        <w:rPr>
          <w:rFonts w:eastAsia="ＭＳ 明朝" w:cs="Batang" w:hint="eastAsia"/>
          <w:sz w:val="21"/>
          <w:szCs w:val="21"/>
          <w:lang w:val="en-US"/>
        </w:rPr>
        <w:t xml:space="preserve">s </w:t>
      </w:r>
      <w:r w:rsidR="00F34CF7">
        <w:rPr>
          <w:rFonts w:eastAsia="ＭＳ 明朝" w:cs="Batang" w:hint="eastAsia"/>
          <w:sz w:val="21"/>
          <w:szCs w:val="21"/>
          <w:lang w:val="en-US"/>
        </w:rPr>
        <w:t xml:space="preserve">66-1b/2b, </w:t>
      </w:r>
      <w:proofErr w:type="gramStart"/>
      <w:r w:rsidR="00F34CF7">
        <w:rPr>
          <w:rFonts w:eastAsia="ＭＳ 明朝" w:cs="Batang" w:hint="eastAsia"/>
          <w:sz w:val="21"/>
          <w:szCs w:val="21"/>
          <w:lang w:val="en-US"/>
        </w:rPr>
        <w:t>similar to</w:t>
      </w:r>
      <w:proofErr w:type="gramEnd"/>
      <w:r w:rsidR="00F34CF7">
        <w:rPr>
          <w:rFonts w:eastAsia="ＭＳ 明朝" w:cs="Batang" w:hint="eastAsia"/>
          <w:sz w:val="21"/>
          <w:szCs w:val="21"/>
          <w:lang w:val="en-US"/>
        </w:rPr>
        <w:t xml:space="preserve"> FG49-1b/2b in Rel-18 MCE.</w:t>
      </w:r>
    </w:p>
    <w:p w14:paraId="1AFDBB58" w14:textId="38126B92" w:rsidR="00B61328" w:rsidRPr="00D37A26" w:rsidRDefault="00B61328" w:rsidP="005C3E34">
      <w:pPr>
        <w:spacing w:after="120"/>
        <w:jc w:val="both"/>
        <w:rPr>
          <w:rFonts w:eastAsia="ＭＳ 明朝" w:cs="Batang"/>
          <w:b/>
          <w:bCs/>
          <w:sz w:val="21"/>
          <w:szCs w:val="21"/>
          <w:u w:val="single"/>
          <w:lang w:val="en-US"/>
        </w:rPr>
      </w:pPr>
      <w:r w:rsidRPr="00D37A26">
        <w:rPr>
          <w:rFonts w:eastAsia="ＭＳ 明朝" w:cs="Batang" w:hint="eastAsia"/>
          <w:b/>
          <w:bCs/>
          <w:sz w:val="21"/>
          <w:szCs w:val="21"/>
          <w:u w:val="single"/>
          <w:lang w:val="en-US"/>
        </w:rPr>
        <w:t xml:space="preserve">Proposal </w:t>
      </w:r>
      <w:r w:rsidR="00E46A0B">
        <w:rPr>
          <w:rFonts w:eastAsia="ＭＳ 明朝" w:cs="Batang" w:hint="eastAsia"/>
          <w:b/>
          <w:bCs/>
          <w:sz w:val="21"/>
          <w:szCs w:val="21"/>
          <w:u w:val="single"/>
          <w:lang w:val="en-US"/>
        </w:rPr>
        <w:t>3</w:t>
      </w:r>
      <w:r w:rsidRPr="00D37A26">
        <w:rPr>
          <w:rFonts w:eastAsia="ＭＳ 明朝" w:cs="Batang" w:hint="eastAsia"/>
          <w:b/>
          <w:bCs/>
          <w:sz w:val="21"/>
          <w:szCs w:val="21"/>
          <w:u w:val="single"/>
          <w:lang w:val="en-US"/>
        </w:rPr>
        <w:t>:</w:t>
      </w:r>
    </w:p>
    <w:p w14:paraId="2A2CF46E" w14:textId="6655AA09" w:rsidR="003C70EE" w:rsidRPr="00AC7006" w:rsidRDefault="00E46A0B" w:rsidP="005C3E34">
      <w:pPr>
        <w:pStyle w:val="ListParagraph"/>
        <w:numPr>
          <w:ilvl w:val="0"/>
          <w:numId w:val="12"/>
        </w:numPr>
        <w:spacing w:after="120"/>
        <w:ind w:leftChars="0"/>
        <w:jc w:val="both"/>
        <w:rPr>
          <w:rFonts w:eastAsia="ＭＳ 明朝" w:cs="Batang"/>
          <w:sz w:val="21"/>
          <w:szCs w:val="21"/>
          <w:lang w:val="en-US"/>
        </w:rPr>
      </w:pPr>
      <w:r>
        <w:rPr>
          <w:rFonts w:eastAsia="ＭＳ 明朝" w:cs="Batang" w:hint="eastAsia"/>
          <w:sz w:val="21"/>
          <w:szCs w:val="21"/>
          <w:lang w:val="en-US"/>
        </w:rPr>
        <w:t>FGs 66-1b/2b are specified as in Table 2.</w:t>
      </w:r>
    </w:p>
    <w:p w14:paraId="5D8A58BB" w14:textId="063B13A3" w:rsidR="000B6C18" w:rsidRDefault="00E46A0B" w:rsidP="000B6C18">
      <w:pPr>
        <w:spacing w:after="120"/>
        <w:jc w:val="center"/>
        <w:rPr>
          <w:rFonts w:eastAsia="ＭＳ 明朝" w:cs="Batang"/>
          <w:sz w:val="21"/>
          <w:szCs w:val="21"/>
          <w:lang w:val="en-US"/>
        </w:rPr>
      </w:pPr>
      <w:r>
        <w:rPr>
          <w:rFonts w:eastAsia="ＭＳ 明朝" w:cs="Batang" w:hint="eastAsia"/>
          <w:sz w:val="21"/>
          <w:szCs w:val="21"/>
          <w:lang w:val="en-US"/>
        </w:rPr>
        <w:t>Table 2</w:t>
      </w:r>
    </w:p>
    <w:tbl>
      <w:tblPr>
        <w:tblStyle w:val="TableGrid"/>
        <w:tblW w:w="0" w:type="auto"/>
        <w:tblLook w:val="04A0" w:firstRow="1" w:lastRow="0" w:firstColumn="1" w:lastColumn="0" w:noHBand="0" w:noVBand="1"/>
      </w:tblPr>
      <w:tblGrid>
        <w:gridCol w:w="988"/>
        <w:gridCol w:w="2693"/>
        <w:gridCol w:w="5947"/>
      </w:tblGrid>
      <w:tr w:rsidR="008E1D66" w:rsidRPr="008E1D66" w14:paraId="7D80709E" w14:textId="77777777" w:rsidTr="008E1D66">
        <w:tc>
          <w:tcPr>
            <w:tcW w:w="988" w:type="dxa"/>
          </w:tcPr>
          <w:p w14:paraId="3B5D52F2" w14:textId="7DE1D385" w:rsidR="008E1D66" w:rsidRPr="008E1D66" w:rsidRDefault="008E1D66" w:rsidP="005C3E34">
            <w:pPr>
              <w:spacing w:after="120"/>
              <w:jc w:val="both"/>
              <w:rPr>
                <w:rFonts w:eastAsia="ＭＳ 明朝" w:cs="Batang"/>
                <w:sz w:val="18"/>
                <w:szCs w:val="18"/>
                <w:lang w:val="en-US"/>
              </w:rPr>
            </w:pPr>
            <w:r w:rsidRPr="008E1D66">
              <w:rPr>
                <w:rFonts w:eastAsia="ＭＳ 明朝" w:cs="Batang" w:hint="eastAsia"/>
                <w:sz w:val="18"/>
                <w:szCs w:val="18"/>
                <w:lang w:val="en-US"/>
              </w:rPr>
              <w:t>Index</w:t>
            </w:r>
          </w:p>
        </w:tc>
        <w:tc>
          <w:tcPr>
            <w:tcW w:w="2693" w:type="dxa"/>
          </w:tcPr>
          <w:p w14:paraId="0643D600" w14:textId="5C0E74DE" w:rsidR="008E1D66" w:rsidRPr="008E1D66" w:rsidRDefault="008E1D66" w:rsidP="005C3E34">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5947" w:type="dxa"/>
          </w:tcPr>
          <w:p w14:paraId="73757E6F" w14:textId="31E603C9" w:rsidR="008E1D66" w:rsidRPr="008E1D66" w:rsidRDefault="008E1D66" w:rsidP="005C3E34">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BB27F0" w:rsidRPr="008E1D66" w14:paraId="5FEC12F6" w14:textId="77777777" w:rsidTr="008E1D66">
        <w:tc>
          <w:tcPr>
            <w:tcW w:w="988" w:type="dxa"/>
          </w:tcPr>
          <w:p w14:paraId="189B93DA" w14:textId="79CA0EF8" w:rsidR="00BB27F0" w:rsidRPr="008E1D66" w:rsidRDefault="00E9742F" w:rsidP="005C3E34">
            <w:pPr>
              <w:spacing w:after="120"/>
              <w:jc w:val="both"/>
              <w:rPr>
                <w:rFonts w:eastAsia="ＭＳ 明朝" w:cs="Batang"/>
                <w:sz w:val="18"/>
                <w:szCs w:val="18"/>
                <w:lang w:val="en-US"/>
              </w:rPr>
            </w:pPr>
            <w:r>
              <w:rPr>
                <w:rFonts w:eastAsia="ＭＳ 明朝" w:cs="Batang" w:hint="eastAsia"/>
                <w:sz w:val="18"/>
                <w:szCs w:val="18"/>
                <w:lang w:val="en-US"/>
              </w:rPr>
              <w:t>66</w:t>
            </w:r>
            <w:r w:rsidR="00BB27F0">
              <w:rPr>
                <w:rFonts w:eastAsia="ＭＳ 明朝" w:cs="Batang" w:hint="eastAsia"/>
                <w:sz w:val="18"/>
                <w:szCs w:val="18"/>
                <w:lang w:val="en-US"/>
              </w:rPr>
              <w:t>-1b</w:t>
            </w:r>
          </w:p>
        </w:tc>
        <w:tc>
          <w:tcPr>
            <w:tcW w:w="2693" w:type="dxa"/>
          </w:tcPr>
          <w:p w14:paraId="2383DA34" w14:textId="3E28286E" w:rsidR="00BB27F0" w:rsidRPr="008E1D66" w:rsidRDefault="00752837" w:rsidP="005C3E34">
            <w:pPr>
              <w:spacing w:after="120"/>
              <w:jc w:val="both"/>
              <w:rPr>
                <w:rFonts w:eastAsia="ＭＳ 明朝" w:cs="Batang"/>
                <w:sz w:val="18"/>
                <w:szCs w:val="18"/>
                <w:lang w:val="en-US"/>
              </w:rPr>
            </w:pPr>
            <w:r w:rsidRPr="008E1D66">
              <w:rPr>
                <w:rFonts w:eastAsia="ＭＳ 明朝" w:cs="Batang" w:hint="eastAsia"/>
                <w:sz w:val="18"/>
                <w:szCs w:val="18"/>
                <w:lang w:val="en-US"/>
              </w:rPr>
              <w:t xml:space="preserve">Multi-cell PDSCH scheduling by DCI format 1_3 </w:t>
            </w:r>
            <w:r>
              <w:rPr>
                <w:rFonts w:eastAsia="ＭＳ 明朝" w:cs="Batang" w:hint="eastAsia"/>
                <w:sz w:val="18"/>
                <w:szCs w:val="18"/>
                <w:lang w:val="en-US"/>
              </w:rPr>
              <w:t>for co-scheduled cells with two SCSs/carrier types with scheduling cell with another SCS/carrier type</w:t>
            </w:r>
          </w:p>
        </w:tc>
        <w:tc>
          <w:tcPr>
            <w:tcW w:w="5947" w:type="dxa"/>
          </w:tcPr>
          <w:p w14:paraId="15F99F33" w14:textId="2A7ED43A" w:rsidR="00563AE1" w:rsidRPr="00292721" w:rsidRDefault="00563AE1" w:rsidP="00563AE1">
            <w:pPr>
              <w:spacing w:after="120"/>
              <w:jc w:val="both"/>
              <w:rPr>
                <w:rFonts w:eastAsia="ＭＳ 明朝" w:cs="Batang"/>
                <w:sz w:val="18"/>
                <w:szCs w:val="18"/>
                <w:lang w:val="en-US"/>
              </w:rPr>
            </w:pPr>
            <w:r w:rsidRPr="00292721">
              <w:rPr>
                <w:rFonts w:eastAsia="ＭＳ 明朝" w:cs="Batang"/>
                <w:sz w:val="18"/>
                <w:szCs w:val="18"/>
                <w:lang w:val="en-US"/>
              </w:rPr>
              <w:t xml:space="preserve">1) </w:t>
            </w:r>
            <w:r w:rsidR="00E9742F" w:rsidRPr="008E1D66">
              <w:rPr>
                <w:rFonts w:eastAsia="ＭＳ 明朝" w:cs="Batang" w:hint="eastAsia"/>
                <w:sz w:val="18"/>
                <w:szCs w:val="18"/>
                <w:lang w:val="en-US"/>
              </w:rPr>
              <w:t xml:space="preserve">Multi-cell PDSCH scheduling by DCI format 1_3 </w:t>
            </w:r>
            <w:r w:rsidR="00E9742F">
              <w:rPr>
                <w:rFonts w:eastAsia="ＭＳ 明朝" w:cs="Batang" w:hint="eastAsia"/>
                <w:sz w:val="18"/>
                <w:szCs w:val="18"/>
                <w:lang w:val="en-US"/>
              </w:rPr>
              <w:t>for co-scheduled cells with two SCSs/carrier types with scheduling cell with another SCS/carrier type</w:t>
            </w:r>
          </w:p>
          <w:p w14:paraId="245D299E" w14:textId="77777777" w:rsidR="00563AE1" w:rsidRPr="00292721" w:rsidRDefault="00563AE1" w:rsidP="00563AE1">
            <w:pPr>
              <w:spacing w:after="120"/>
              <w:jc w:val="both"/>
              <w:rPr>
                <w:rFonts w:eastAsia="ＭＳ 明朝" w:cs="Batang"/>
                <w:sz w:val="18"/>
                <w:szCs w:val="18"/>
                <w:lang w:val="en-US"/>
              </w:rPr>
            </w:pPr>
            <w:r w:rsidRPr="00292721">
              <w:rPr>
                <w:rFonts w:eastAsia="ＭＳ 明朝" w:cs="Batang"/>
                <w:sz w:val="18"/>
                <w:szCs w:val="18"/>
                <w:highlight w:val="lightGray"/>
                <w:lang w:val="en-US"/>
              </w:rPr>
              <w:t xml:space="preserve">2) Scheduling </w:t>
            </w:r>
            <w:proofErr w:type="gramStart"/>
            <w:r w:rsidRPr="00292721">
              <w:rPr>
                <w:rFonts w:eastAsia="ＭＳ 明朝" w:cs="Batang"/>
                <w:sz w:val="18"/>
                <w:szCs w:val="18"/>
                <w:highlight w:val="lightGray"/>
                <w:lang w:val="en-US"/>
              </w:rPr>
              <w:t>cell is</w:t>
            </w:r>
            <w:proofErr w:type="gramEnd"/>
            <w:r w:rsidRPr="00292721">
              <w:rPr>
                <w:rFonts w:eastAsia="ＭＳ 明朝" w:cs="Batang"/>
                <w:sz w:val="18"/>
                <w:szCs w:val="18"/>
                <w:highlight w:val="lightGray"/>
                <w:lang w:val="en-US"/>
              </w:rPr>
              <w:t xml:space="preserve">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or </w:t>
            </w:r>
            <w:proofErr w:type="spellStart"/>
            <w:r w:rsidRPr="00292721">
              <w:rPr>
                <w:rFonts w:eastAsia="ＭＳ 明朝" w:cs="Batang"/>
                <w:sz w:val="18"/>
                <w:szCs w:val="18"/>
                <w:highlight w:val="lightGray"/>
                <w:lang w:val="en-US"/>
              </w:rPr>
              <w:t>SCell</w:t>
            </w:r>
            <w:proofErr w:type="spellEnd"/>
            <w:r w:rsidRPr="00292721">
              <w:rPr>
                <w:rFonts w:eastAsia="ＭＳ 明朝" w:cs="Batang"/>
                <w:sz w:val="18"/>
                <w:szCs w:val="18"/>
                <w:highlight w:val="lightGray"/>
                <w:lang w:val="en-US"/>
              </w:rPr>
              <w:t xml:space="preserve">, and a set of cells includes only </w:t>
            </w:r>
            <w:proofErr w:type="spellStart"/>
            <w:r w:rsidRPr="00292721">
              <w:rPr>
                <w:rFonts w:eastAsia="ＭＳ 明朝" w:cs="Batang"/>
                <w:sz w:val="18"/>
                <w:szCs w:val="18"/>
                <w:highlight w:val="lightGray"/>
                <w:lang w:val="en-US"/>
              </w:rPr>
              <w:t>SCells</w:t>
            </w:r>
            <w:proofErr w:type="spellEnd"/>
            <w:r w:rsidRPr="00292721">
              <w:rPr>
                <w:rFonts w:eastAsia="ＭＳ 明朝" w:cs="Batang"/>
                <w:sz w:val="18"/>
                <w:szCs w:val="18"/>
                <w:highlight w:val="lightGray"/>
                <w:lang w:val="en-US"/>
              </w:rPr>
              <w:t>.</w:t>
            </w:r>
          </w:p>
          <w:p w14:paraId="40214BEC" w14:textId="77777777" w:rsidR="00E47CEC" w:rsidRPr="00292721" w:rsidRDefault="00E47CEC" w:rsidP="00E47CEC">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586A67E3" w14:textId="77777777" w:rsidR="00E47CEC" w:rsidRPr="00292721" w:rsidRDefault="00E47CEC"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0520506D" w14:textId="33FB236B" w:rsidR="00E47CEC" w:rsidRDefault="00E47CEC"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{FR1 licensed FDD, FR1 licensed TDD, FR1 unlicensed TDD, FR2-1, FR2-2}, UE reports </w:t>
            </w:r>
            <w:r w:rsidR="00935CC0">
              <w:rPr>
                <w:rFonts w:eastAsia="ＭＳ 明朝" w:cs="Batang" w:hint="eastAsia"/>
                <w:sz w:val="18"/>
                <w:szCs w:val="18"/>
                <w:lang w:val="en-US"/>
              </w:rPr>
              <w:t xml:space="preserve">different value(s) from the two values reported in </w:t>
            </w:r>
            <w:r w:rsidR="00935CC0">
              <w:rPr>
                <w:rFonts w:eastAsia="ＭＳ 明朝" w:cs="Batang"/>
                <w:sz w:val="18"/>
                <w:szCs w:val="18"/>
                <w:lang w:val="en-US"/>
              </w:rPr>
              <w:t>“</w:t>
            </w:r>
            <w:r w:rsidR="00935CC0">
              <w:rPr>
                <w:rFonts w:eastAsia="ＭＳ 明朝" w:cs="Batang" w:hint="eastAsia"/>
                <w:sz w:val="18"/>
                <w:szCs w:val="18"/>
                <w:lang w:val="en-US"/>
              </w:rPr>
              <w:t>Carrier types for the cells in the set</w:t>
            </w:r>
            <w:r w:rsidR="00935CC0">
              <w:rPr>
                <w:rFonts w:eastAsia="ＭＳ 明朝" w:cs="Batang"/>
                <w:sz w:val="18"/>
                <w:szCs w:val="18"/>
                <w:lang w:val="en-US"/>
              </w:rPr>
              <w:t>”</w:t>
            </w:r>
          </w:p>
          <w:p w14:paraId="212EC426" w14:textId="51A0B405" w:rsidR="009B4A0C" w:rsidRPr="009B4A0C" w:rsidRDefault="009B4A0C" w:rsidP="009B4A0C">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1A0BA229" w14:textId="26C66176" w:rsidR="00563AE1" w:rsidRPr="00292721" w:rsidRDefault="00835691" w:rsidP="00563AE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00563AE1" w:rsidRPr="00292721">
              <w:rPr>
                <w:rFonts w:eastAsia="ＭＳ 明朝" w:cs="Batang"/>
                <w:sz w:val="18"/>
                <w:szCs w:val="18"/>
                <w:highlight w:val="lightGray"/>
                <w:lang w:val="en-US"/>
              </w:rPr>
              <w:t>) Max number of co-scheduled cells per set of cells supported by UE is reported with candidate value set of {2, 3, 4}</w:t>
            </w:r>
          </w:p>
          <w:p w14:paraId="4B58CE78" w14:textId="40FFE2C2" w:rsidR="00563AE1" w:rsidRPr="00292721" w:rsidRDefault="00835691" w:rsidP="00563AE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00563AE1" w:rsidRPr="00292721">
              <w:rPr>
                <w:rFonts w:eastAsia="ＭＳ 明朝" w:cs="Batang"/>
                <w:sz w:val="18"/>
                <w:szCs w:val="18"/>
                <w:highlight w:val="lightGray"/>
                <w:lang w:val="en-US"/>
              </w:rPr>
              <w:t>) Max number of sets of cells supported by UE across PUCCH groups: Candidate value set of {1, 2, 3, 4, 5, 6, 7, 8}</w:t>
            </w:r>
          </w:p>
          <w:p w14:paraId="28F5A7B0" w14:textId="19444865" w:rsidR="00563AE1" w:rsidRPr="00292721" w:rsidRDefault="001A22A2" w:rsidP="00563AE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00563AE1" w:rsidRPr="00292721">
              <w:rPr>
                <w:rFonts w:eastAsia="ＭＳ 明朝" w:cs="Batang"/>
                <w:sz w:val="18"/>
                <w:szCs w:val="18"/>
                <w:highlight w:val="lightGray"/>
                <w:lang w:val="en-US"/>
              </w:rPr>
              <w:t>) Max number of sets of cells supported by UE for a same scheduling cell: Candidate value set of {1, 2, 3, 4}</w:t>
            </w:r>
          </w:p>
          <w:p w14:paraId="732ED976" w14:textId="0F0E99E8" w:rsidR="00563AE1" w:rsidRPr="00292721" w:rsidRDefault="001A22A2" w:rsidP="00563AE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00563AE1" w:rsidRPr="00292721">
              <w:rPr>
                <w:rFonts w:eastAsia="ＭＳ 明朝" w:cs="Batang"/>
                <w:sz w:val="18"/>
                <w:szCs w:val="18"/>
                <w:highlight w:val="lightGray"/>
                <w:lang w:val="en-US"/>
              </w:rPr>
              <w:t>) Supported HARQ feedback types, candidate values: {type 1, type2, type 1 and type 2}, Note: the UE shall report the same value for all supported BC for FG xx-1</w:t>
            </w:r>
          </w:p>
          <w:p w14:paraId="67596B7E" w14:textId="48ADF271" w:rsidR="00563AE1" w:rsidRPr="00292721" w:rsidRDefault="001A22A2" w:rsidP="00563AE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8</w:t>
            </w:r>
            <w:r w:rsidR="00563AE1"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6C7DA2B4" w14:textId="59FCF431" w:rsidR="00563AE1" w:rsidRPr="00292721" w:rsidRDefault="001A22A2" w:rsidP="00563AE1">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9</w:t>
            </w:r>
            <w:r w:rsidR="00563AE1" w:rsidRPr="00292721">
              <w:rPr>
                <w:rFonts w:eastAsia="ＭＳ 明朝" w:cs="Batang"/>
                <w:sz w:val="18"/>
                <w:szCs w:val="18"/>
                <w:highlight w:val="lightGray"/>
                <w:lang w:val="en-US"/>
              </w:rPr>
              <w:t>) Support Type-2 for ‘Antenna port(s)’ field</w:t>
            </w:r>
          </w:p>
          <w:p w14:paraId="2AD7BCBE" w14:textId="688E7790" w:rsidR="00563AE1" w:rsidRPr="00292721" w:rsidRDefault="00563AE1" w:rsidP="00563AE1">
            <w:pPr>
              <w:spacing w:after="120"/>
              <w:jc w:val="both"/>
              <w:rPr>
                <w:rFonts w:eastAsia="ＭＳ 明朝" w:cs="Batang"/>
                <w:sz w:val="18"/>
                <w:szCs w:val="18"/>
                <w:lang w:val="en-US"/>
              </w:rPr>
            </w:pPr>
            <w:r w:rsidRPr="00292721">
              <w:rPr>
                <w:rFonts w:eastAsia="ＭＳ 明朝" w:cs="Batang"/>
                <w:sz w:val="18"/>
                <w:szCs w:val="18"/>
                <w:lang w:val="en-US"/>
              </w:rPr>
              <w:t>1</w:t>
            </w:r>
            <w:r w:rsidR="001A22A2" w:rsidRPr="00292721">
              <w:rPr>
                <w:rFonts w:eastAsia="ＭＳ 明朝" w:cs="Batang" w:hint="eastAsia"/>
                <w:sz w:val="18"/>
                <w:szCs w:val="18"/>
                <w:lang w:val="en-US"/>
              </w:rPr>
              <w:t>0</w:t>
            </w:r>
            <w:r w:rsidRPr="00292721">
              <w:rPr>
                <w:rFonts w:eastAsia="ＭＳ 明朝" w:cs="Batang"/>
                <w:sz w:val="18"/>
                <w:szCs w:val="18"/>
                <w:lang w:val="en-US"/>
              </w:rPr>
              <w:t>) The number of unicast DL DCIs to process per N consecutive slots of scheduling cell for a set of cells configured for multi-cell PDSCH scheduling by DCI format 1_3</w:t>
            </w:r>
          </w:p>
          <w:p w14:paraId="50C263AB" w14:textId="77777777" w:rsidR="009D3D34" w:rsidRPr="00292721" w:rsidRDefault="009D3D34"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One DCI format 1_3 for the set of cells and,</w:t>
            </w:r>
          </w:p>
          <w:p w14:paraId="4C7687AA" w14:textId="77777777" w:rsidR="009D3D34" w:rsidRPr="00292721" w:rsidRDefault="009D3D34"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One unicast DL DCI formats 1_0/1_1/1_2 (if supported) for each of the cells that are not scheduled by DCI 1_3</w:t>
            </w:r>
          </w:p>
          <w:p w14:paraId="7A3F57DA" w14:textId="77777777" w:rsidR="009D3D34" w:rsidRPr="00292721" w:rsidRDefault="009D3D34"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6B1A30E4" w14:textId="77777777" w:rsidR="009D3D34" w:rsidRPr="00292721" w:rsidRDefault="009D3D34"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66D28DD7" w14:textId="77777777" w:rsidR="009D3D34" w:rsidRPr="00292721" w:rsidRDefault="009D3D34" w:rsidP="009D3D34">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36986A6A" w14:textId="77777777" w:rsidR="009D3D34" w:rsidRPr="00292721" w:rsidRDefault="009D3D34" w:rsidP="009D3D34">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246CEBA4" w14:textId="22D2A101" w:rsidR="00563AE1" w:rsidRPr="00292721" w:rsidRDefault="00563AE1" w:rsidP="00563AE1">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001A22A2" w:rsidRPr="00292721">
              <w:rPr>
                <w:rFonts w:eastAsia="ＭＳ 明朝" w:cs="Batang" w:hint="eastAsia"/>
                <w:sz w:val="18"/>
                <w:szCs w:val="18"/>
                <w:highlight w:val="lightGray"/>
                <w:lang w:val="en-US"/>
              </w:rPr>
              <w:t>1</w:t>
            </w:r>
            <w:r w:rsidRPr="00292721">
              <w:rPr>
                <w:rFonts w:eastAsia="ＭＳ 明朝" w:cs="Batang"/>
                <w:sz w:val="18"/>
                <w:szCs w:val="18"/>
                <w:highlight w:val="lightGray"/>
                <w:lang w:val="en-US"/>
              </w:rPr>
              <w:t>) Monitoring SS set(s) for DCI format 1_3 for a set of cells for the following cases</w:t>
            </w:r>
          </w:p>
          <w:p w14:paraId="1456C5B9" w14:textId="77DC9DCE" w:rsidR="00BB27F0" w:rsidRPr="00292721" w:rsidRDefault="00563AE1" w:rsidP="005F5944">
            <w:pPr>
              <w:pStyle w:val="ListParagraph"/>
              <w:numPr>
                <w:ilvl w:val="0"/>
                <w:numId w:val="14"/>
              </w:numPr>
              <w:spacing w:after="120"/>
              <w:ind w:leftChars="0"/>
              <w:jc w:val="both"/>
              <w:rPr>
                <w:rFonts w:eastAsia="ＭＳ 明朝" w:cs="Batang"/>
                <w:sz w:val="18"/>
                <w:szCs w:val="18"/>
                <w:lang w:val="en-US"/>
              </w:rPr>
            </w:pPr>
            <w:r w:rsidRPr="00292721">
              <w:rPr>
                <w:rFonts w:eastAsia="ＭＳ 明朝" w:cs="Batang"/>
                <w:sz w:val="18"/>
                <w:szCs w:val="18"/>
                <w:highlight w:val="lightGray"/>
                <w:lang w:val="en-US"/>
              </w:rPr>
              <w:lastRenderedPageBreak/>
              <w:t xml:space="preserve">2) Search space set configurations for DCI format 1_3 for the set of cells with the same </w:t>
            </w:r>
            <w:proofErr w:type="spellStart"/>
            <w:r w:rsidRPr="00292721">
              <w:rPr>
                <w:rFonts w:eastAsia="ＭＳ 明朝" w:cs="Batang"/>
                <w:sz w:val="18"/>
                <w:szCs w:val="18"/>
                <w:highlight w:val="lightGray"/>
                <w:lang w:val="en-US"/>
              </w:rPr>
              <w:t>searchSpaceId</w:t>
            </w:r>
            <w:proofErr w:type="spellEnd"/>
            <w:r w:rsidRPr="00292721">
              <w:rPr>
                <w:rFonts w:eastAsia="ＭＳ 明朝" w:cs="Batang"/>
                <w:sz w:val="18"/>
                <w:szCs w:val="18"/>
                <w:highlight w:val="lightGray"/>
                <w:lang w:val="en-US"/>
              </w:rPr>
              <w:t xml:space="preserve"> are provided on both the scheduling cell and a serving cell in the set of cells</w:t>
            </w:r>
          </w:p>
        </w:tc>
      </w:tr>
      <w:tr w:rsidR="00AF2A1C" w:rsidRPr="008E1D66" w14:paraId="78EB898A" w14:textId="77777777" w:rsidTr="008E1D66">
        <w:tc>
          <w:tcPr>
            <w:tcW w:w="988" w:type="dxa"/>
          </w:tcPr>
          <w:p w14:paraId="3FCE850E" w14:textId="6D293001" w:rsidR="00AF2A1C" w:rsidRDefault="00E9742F" w:rsidP="00AF2A1C">
            <w:pPr>
              <w:spacing w:after="120"/>
              <w:jc w:val="both"/>
              <w:rPr>
                <w:rFonts w:eastAsia="ＭＳ 明朝" w:cs="Batang"/>
                <w:sz w:val="18"/>
                <w:szCs w:val="18"/>
                <w:lang w:val="en-US"/>
              </w:rPr>
            </w:pPr>
            <w:r>
              <w:rPr>
                <w:rFonts w:eastAsia="ＭＳ 明朝" w:cs="Batang" w:hint="eastAsia"/>
                <w:sz w:val="18"/>
                <w:szCs w:val="18"/>
                <w:lang w:val="en-US"/>
              </w:rPr>
              <w:lastRenderedPageBreak/>
              <w:t>66</w:t>
            </w:r>
            <w:r w:rsidR="00AF2A1C">
              <w:rPr>
                <w:rFonts w:eastAsia="ＭＳ 明朝" w:cs="Batang" w:hint="eastAsia"/>
                <w:sz w:val="18"/>
                <w:szCs w:val="18"/>
                <w:lang w:val="en-US"/>
              </w:rPr>
              <w:t>-2b</w:t>
            </w:r>
          </w:p>
        </w:tc>
        <w:tc>
          <w:tcPr>
            <w:tcW w:w="2693" w:type="dxa"/>
          </w:tcPr>
          <w:p w14:paraId="70D3372F" w14:textId="75EE10F2" w:rsidR="00AF2A1C" w:rsidRPr="008E1D66" w:rsidRDefault="00E9742F" w:rsidP="00AF2A1C">
            <w:pPr>
              <w:spacing w:after="120"/>
              <w:jc w:val="both"/>
              <w:rPr>
                <w:rFonts w:eastAsia="ＭＳ 明朝" w:cs="Batang"/>
                <w:sz w:val="18"/>
                <w:szCs w:val="18"/>
                <w:lang w:val="en-US"/>
              </w:rPr>
            </w:pP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t>
            </w:r>
            <w:r>
              <w:rPr>
                <w:rFonts w:eastAsia="ＭＳ 明朝" w:cs="Batang" w:hint="eastAsia"/>
                <w:sz w:val="18"/>
                <w:szCs w:val="18"/>
                <w:lang w:val="en-US"/>
              </w:rPr>
              <w:t>for co-scheduled cells with two SCSs/carrier types with scheduling cell with another SCS/carrier type</w:t>
            </w:r>
          </w:p>
        </w:tc>
        <w:tc>
          <w:tcPr>
            <w:tcW w:w="5947" w:type="dxa"/>
          </w:tcPr>
          <w:p w14:paraId="71D6A491" w14:textId="17940A16" w:rsidR="00AF2A1C" w:rsidRPr="00292721" w:rsidRDefault="00AF2A1C" w:rsidP="00AF2A1C">
            <w:pPr>
              <w:spacing w:after="120"/>
              <w:jc w:val="both"/>
              <w:rPr>
                <w:rFonts w:eastAsia="ＭＳ 明朝" w:cs="Batang"/>
                <w:sz w:val="18"/>
                <w:szCs w:val="18"/>
                <w:lang w:val="en-US"/>
              </w:rPr>
            </w:pPr>
            <w:r w:rsidRPr="00BB27F0">
              <w:rPr>
                <w:rFonts w:eastAsia="ＭＳ 明朝" w:cs="Batang"/>
                <w:sz w:val="18"/>
                <w:szCs w:val="18"/>
                <w:lang w:val="en-US"/>
              </w:rPr>
              <w:t xml:space="preserve">1) </w:t>
            </w:r>
            <w:r w:rsidR="00E9742F" w:rsidRPr="008E1D66">
              <w:rPr>
                <w:rFonts w:eastAsia="ＭＳ 明朝" w:cs="Batang" w:hint="eastAsia"/>
                <w:sz w:val="18"/>
                <w:szCs w:val="18"/>
                <w:lang w:val="en-US"/>
              </w:rPr>
              <w:t>Multi-cell P</w:t>
            </w:r>
            <w:r w:rsidR="00E9742F">
              <w:rPr>
                <w:rFonts w:eastAsia="ＭＳ 明朝" w:cs="Batang" w:hint="eastAsia"/>
                <w:sz w:val="18"/>
                <w:szCs w:val="18"/>
                <w:lang w:val="en-US"/>
              </w:rPr>
              <w:t>U</w:t>
            </w:r>
            <w:r w:rsidR="00E9742F" w:rsidRPr="008E1D66">
              <w:rPr>
                <w:rFonts w:eastAsia="ＭＳ 明朝" w:cs="Batang" w:hint="eastAsia"/>
                <w:sz w:val="18"/>
                <w:szCs w:val="18"/>
                <w:lang w:val="en-US"/>
              </w:rPr>
              <w:t xml:space="preserve">SCH scheduling by DCI format </w:t>
            </w:r>
            <w:r w:rsidR="00E9742F">
              <w:rPr>
                <w:rFonts w:eastAsia="ＭＳ 明朝" w:cs="Batang" w:hint="eastAsia"/>
                <w:sz w:val="18"/>
                <w:szCs w:val="18"/>
                <w:lang w:val="en-US"/>
              </w:rPr>
              <w:t>0</w:t>
            </w:r>
            <w:r w:rsidR="00E9742F" w:rsidRPr="008E1D66">
              <w:rPr>
                <w:rFonts w:eastAsia="ＭＳ 明朝" w:cs="Batang" w:hint="eastAsia"/>
                <w:sz w:val="18"/>
                <w:szCs w:val="18"/>
                <w:lang w:val="en-US"/>
              </w:rPr>
              <w:t xml:space="preserve">_3 </w:t>
            </w:r>
            <w:r w:rsidR="00E9742F">
              <w:rPr>
                <w:rFonts w:eastAsia="ＭＳ 明朝" w:cs="Batang" w:hint="eastAsia"/>
                <w:sz w:val="18"/>
                <w:szCs w:val="18"/>
                <w:lang w:val="en-US"/>
              </w:rPr>
              <w:t>for co-scheduled cells with two SCSs/carrier types with scheduling cell with another SCS/carrier type</w:t>
            </w:r>
          </w:p>
          <w:p w14:paraId="5A6F9845" w14:textId="77777777" w:rsidR="00AF2A1C" w:rsidRPr="00292721" w:rsidRDefault="00AF2A1C" w:rsidP="00AF2A1C">
            <w:pPr>
              <w:spacing w:after="120"/>
              <w:jc w:val="both"/>
              <w:rPr>
                <w:rFonts w:eastAsia="ＭＳ 明朝" w:cs="Batang"/>
                <w:sz w:val="18"/>
                <w:szCs w:val="18"/>
                <w:lang w:val="en-US"/>
              </w:rPr>
            </w:pPr>
            <w:r w:rsidRPr="00292721">
              <w:rPr>
                <w:rFonts w:eastAsia="ＭＳ 明朝" w:cs="Batang"/>
                <w:sz w:val="18"/>
                <w:szCs w:val="18"/>
                <w:highlight w:val="lightGray"/>
                <w:lang w:val="en-US"/>
              </w:rPr>
              <w:t xml:space="preserve">2) Scheduling </w:t>
            </w:r>
            <w:proofErr w:type="gramStart"/>
            <w:r w:rsidRPr="00292721">
              <w:rPr>
                <w:rFonts w:eastAsia="ＭＳ 明朝" w:cs="Batang"/>
                <w:sz w:val="18"/>
                <w:szCs w:val="18"/>
                <w:highlight w:val="lightGray"/>
                <w:lang w:val="en-US"/>
              </w:rPr>
              <w:t>cell is</w:t>
            </w:r>
            <w:proofErr w:type="gramEnd"/>
            <w:r w:rsidRPr="00292721">
              <w:rPr>
                <w:rFonts w:eastAsia="ＭＳ 明朝" w:cs="Batang"/>
                <w:sz w:val="18"/>
                <w:szCs w:val="18"/>
                <w:highlight w:val="lightGray"/>
                <w:lang w:val="en-US"/>
              </w:rPr>
              <w:t xml:space="preserve">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or </w:t>
            </w:r>
            <w:proofErr w:type="spellStart"/>
            <w:r w:rsidRPr="00292721">
              <w:rPr>
                <w:rFonts w:eastAsia="ＭＳ 明朝" w:cs="Batang"/>
                <w:sz w:val="18"/>
                <w:szCs w:val="18"/>
                <w:highlight w:val="lightGray"/>
                <w:lang w:val="en-US"/>
              </w:rPr>
              <w:t>SCell</w:t>
            </w:r>
            <w:proofErr w:type="spellEnd"/>
            <w:r w:rsidRPr="00292721">
              <w:rPr>
                <w:rFonts w:eastAsia="ＭＳ 明朝" w:cs="Batang"/>
                <w:sz w:val="18"/>
                <w:szCs w:val="18"/>
                <w:highlight w:val="lightGray"/>
                <w:lang w:val="en-US"/>
              </w:rPr>
              <w:t xml:space="preserve">, and a set of cells includes only </w:t>
            </w:r>
            <w:proofErr w:type="spellStart"/>
            <w:r w:rsidRPr="00292721">
              <w:rPr>
                <w:rFonts w:eastAsia="ＭＳ 明朝" w:cs="Batang"/>
                <w:sz w:val="18"/>
                <w:szCs w:val="18"/>
                <w:highlight w:val="lightGray"/>
                <w:lang w:val="en-US"/>
              </w:rPr>
              <w:t>SCells</w:t>
            </w:r>
            <w:proofErr w:type="spellEnd"/>
            <w:r w:rsidRPr="00292721">
              <w:rPr>
                <w:rFonts w:eastAsia="ＭＳ 明朝" w:cs="Batang"/>
                <w:sz w:val="18"/>
                <w:szCs w:val="18"/>
                <w:highlight w:val="lightGray"/>
                <w:lang w:val="en-US"/>
              </w:rPr>
              <w:t>.</w:t>
            </w:r>
          </w:p>
          <w:p w14:paraId="3CE734F4" w14:textId="77777777" w:rsidR="00AF2A1C" w:rsidRPr="00292721" w:rsidRDefault="00AF2A1C" w:rsidP="00AF2A1C">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0CE7541A" w14:textId="77777777" w:rsidR="00AF2A1C" w:rsidRPr="00292721" w:rsidRDefault="00AF2A1C"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39EB3D27" w14:textId="77777777" w:rsidR="00935CC0" w:rsidRDefault="00935CC0" w:rsidP="00935CC0">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{FR1 licensed FDD, FR1 licensed TDD, FR1 unlicensed TDD, FR2-1, FR2-2}, UE reports </w:t>
            </w:r>
            <w:r>
              <w:rPr>
                <w:rFonts w:eastAsia="ＭＳ 明朝" w:cs="Batang" w:hint="eastAsia"/>
                <w:sz w:val="18"/>
                <w:szCs w:val="18"/>
                <w:lang w:val="en-US"/>
              </w:rPr>
              <w:t xml:space="preserve">different value(s) from the two values reported in </w:t>
            </w:r>
            <w:r>
              <w:rPr>
                <w:rFonts w:eastAsia="ＭＳ 明朝" w:cs="Batang"/>
                <w:sz w:val="18"/>
                <w:szCs w:val="18"/>
                <w:lang w:val="en-US"/>
              </w:rPr>
              <w:t>“</w:t>
            </w:r>
            <w:r>
              <w:rPr>
                <w:rFonts w:eastAsia="ＭＳ 明朝" w:cs="Batang" w:hint="eastAsia"/>
                <w:sz w:val="18"/>
                <w:szCs w:val="18"/>
                <w:lang w:val="en-US"/>
              </w:rPr>
              <w:t>Carrier types for the cells in the set</w:t>
            </w:r>
            <w:r>
              <w:rPr>
                <w:rFonts w:eastAsia="ＭＳ 明朝" w:cs="Batang"/>
                <w:sz w:val="18"/>
                <w:szCs w:val="18"/>
                <w:lang w:val="en-US"/>
              </w:rPr>
              <w:t>”</w:t>
            </w:r>
          </w:p>
          <w:p w14:paraId="4D9FA865" w14:textId="5D07155B" w:rsidR="009B4A0C" w:rsidRPr="009B4A0C" w:rsidRDefault="009B4A0C" w:rsidP="009B4A0C">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1F9F950D" w14:textId="156471AC" w:rsidR="00AF2A1C" w:rsidRPr="00292721" w:rsidRDefault="00164727" w:rsidP="00AF2A1C">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4</w:t>
            </w:r>
            <w:r w:rsidR="00AF2A1C" w:rsidRPr="00292721">
              <w:rPr>
                <w:rFonts w:eastAsia="ＭＳ 明朝" w:cs="Batang"/>
                <w:sz w:val="18"/>
                <w:szCs w:val="18"/>
                <w:highlight w:val="lightGray"/>
                <w:lang w:val="en-US"/>
              </w:rPr>
              <w:t>) Max number of co-scheduled cells per set of cells supported by UE is reported with candidate value set of {2, 3, 4}</w:t>
            </w:r>
          </w:p>
          <w:p w14:paraId="4825C46D" w14:textId="6F90E6DD" w:rsidR="00AF2A1C" w:rsidRPr="00292721" w:rsidRDefault="00164727" w:rsidP="00AF2A1C">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5</w:t>
            </w:r>
            <w:r w:rsidR="00AF2A1C" w:rsidRPr="00292721">
              <w:rPr>
                <w:rFonts w:eastAsia="ＭＳ 明朝" w:cs="Batang"/>
                <w:sz w:val="18"/>
                <w:szCs w:val="18"/>
                <w:highlight w:val="lightGray"/>
                <w:lang w:val="en-US"/>
              </w:rPr>
              <w:t>) Max number of sets of cells supported by UE across PUCCH groups: Candidate value set of {1, 2, 3, 4, 5, 6, 7, 8}</w:t>
            </w:r>
          </w:p>
          <w:p w14:paraId="6BED65FB" w14:textId="00C73F13" w:rsidR="00AF2A1C" w:rsidRPr="00292721" w:rsidRDefault="00164727" w:rsidP="00AF2A1C">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6</w:t>
            </w:r>
            <w:r w:rsidR="00AF2A1C" w:rsidRPr="00292721">
              <w:rPr>
                <w:rFonts w:eastAsia="ＭＳ 明朝" w:cs="Batang"/>
                <w:sz w:val="18"/>
                <w:szCs w:val="18"/>
                <w:highlight w:val="lightGray"/>
                <w:lang w:val="en-US"/>
              </w:rPr>
              <w:t>) Max number of sets of cells supported by UE for a same scheduling cell: Candidate value set of {1, 2, 3, 4}</w:t>
            </w:r>
          </w:p>
          <w:p w14:paraId="0D6E4CF7" w14:textId="42391AF7" w:rsidR="00AF2A1C" w:rsidRPr="00292721" w:rsidRDefault="00646FCC" w:rsidP="00AF2A1C">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7</w:t>
            </w:r>
            <w:r w:rsidR="00AF2A1C"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5B8B6018" w14:textId="6E075D60" w:rsidR="00AF2A1C" w:rsidRPr="00292721" w:rsidRDefault="00646FCC" w:rsidP="00AF2A1C">
            <w:pPr>
              <w:spacing w:after="120"/>
              <w:jc w:val="both"/>
              <w:rPr>
                <w:rFonts w:eastAsia="ＭＳ 明朝" w:cs="Batang"/>
                <w:sz w:val="18"/>
                <w:szCs w:val="18"/>
                <w:lang w:val="en-US"/>
              </w:rPr>
            </w:pPr>
            <w:r>
              <w:rPr>
                <w:rFonts w:eastAsia="ＭＳ 明朝" w:cs="Batang" w:hint="eastAsia"/>
                <w:sz w:val="18"/>
                <w:szCs w:val="18"/>
                <w:highlight w:val="lightGray"/>
                <w:lang w:val="en-US"/>
              </w:rPr>
              <w:t>8</w:t>
            </w:r>
            <w:r w:rsidR="00AF2A1C" w:rsidRPr="00292721">
              <w:rPr>
                <w:rFonts w:eastAsia="ＭＳ 明朝" w:cs="Batang"/>
                <w:sz w:val="18"/>
                <w:szCs w:val="18"/>
                <w:highlight w:val="lightGray"/>
                <w:lang w:val="en-US"/>
              </w:rPr>
              <w:t>) Support Type-2 for ‘Antenna port(s)’</w:t>
            </w:r>
            <w:r w:rsidR="00AF2A1C" w:rsidRPr="00292721">
              <w:rPr>
                <w:rFonts w:eastAsia="ＭＳ 明朝" w:cs="Batang" w:hint="eastAsia"/>
                <w:sz w:val="18"/>
                <w:szCs w:val="18"/>
                <w:highlight w:val="lightGray"/>
                <w:lang w:val="en-US"/>
              </w:rPr>
              <w:t>,</w:t>
            </w:r>
            <w:r w:rsidR="00AF2A1C" w:rsidRPr="00292721">
              <w:rPr>
                <w:rFonts w:cs="Batang" w:hint="eastAsia"/>
                <w:szCs w:val="18"/>
                <w:highlight w:val="lightGray"/>
                <w:lang w:val="en-US"/>
              </w:rPr>
              <w:t xml:space="preserve"> </w:t>
            </w:r>
            <w:r w:rsidR="00AF2A1C" w:rsidRPr="00292721">
              <w:rPr>
                <w:rFonts w:cs="Batang"/>
                <w:sz w:val="18"/>
                <w:szCs w:val="18"/>
                <w:highlight w:val="lightGray"/>
                <w:lang w:val="en-US"/>
              </w:rPr>
              <w:t>‘</w:t>
            </w:r>
            <w:r w:rsidR="00AF2A1C" w:rsidRPr="00292721">
              <w:rPr>
                <w:rFonts w:eastAsia="ＭＳ 明朝" w:cs="Batang"/>
                <w:sz w:val="18"/>
                <w:szCs w:val="18"/>
                <w:highlight w:val="lightGray"/>
                <w:lang w:val="en-US"/>
              </w:rPr>
              <w:t>Precoding information and number of layers’ and ‘SRS resource indicator’ fields</w:t>
            </w:r>
          </w:p>
          <w:p w14:paraId="0CF253AF" w14:textId="3C70CE1C" w:rsidR="00AF2A1C" w:rsidRPr="00292721" w:rsidRDefault="00646FCC" w:rsidP="00AF2A1C">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9</w:t>
            </w:r>
            <w:r w:rsidR="00AF2A1C" w:rsidRPr="00292721">
              <w:rPr>
                <w:rFonts w:eastAsia="ＭＳ 明朝" w:cs="Batang"/>
                <w:sz w:val="18"/>
                <w:szCs w:val="18"/>
                <w:highlight w:val="lightGray"/>
                <w:lang w:val="en-US"/>
              </w:rPr>
              <w:t xml:space="preserve">) The number of unicast </w:t>
            </w:r>
            <w:r w:rsidR="00AF2A1C" w:rsidRPr="00292721">
              <w:rPr>
                <w:rFonts w:eastAsia="ＭＳ 明朝" w:cs="Batang" w:hint="eastAsia"/>
                <w:sz w:val="18"/>
                <w:szCs w:val="18"/>
                <w:highlight w:val="lightGray"/>
                <w:lang w:val="en-US"/>
              </w:rPr>
              <w:t>U</w:t>
            </w:r>
            <w:r w:rsidR="00AF2A1C" w:rsidRPr="00292721">
              <w:rPr>
                <w:rFonts w:eastAsia="ＭＳ 明朝" w:cs="Batang"/>
                <w:sz w:val="18"/>
                <w:szCs w:val="18"/>
                <w:highlight w:val="lightGray"/>
                <w:lang w:val="en-US"/>
              </w:rPr>
              <w:t>L DCIs to process per N consecutive slots of scheduling cell for a set of cells configured for multi-cell P</w:t>
            </w:r>
            <w:r w:rsidR="00AF2A1C" w:rsidRPr="00292721">
              <w:rPr>
                <w:rFonts w:eastAsia="ＭＳ 明朝" w:cs="Batang" w:hint="eastAsia"/>
                <w:sz w:val="18"/>
                <w:szCs w:val="18"/>
                <w:highlight w:val="lightGray"/>
                <w:lang w:val="en-US"/>
              </w:rPr>
              <w:t>U</w:t>
            </w:r>
            <w:r w:rsidR="00AF2A1C" w:rsidRPr="00292721">
              <w:rPr>
                <w:rFonts w:eastAsia="ＭＳ 明朝" w:cs="Batang"/>
                <w:sz w:val="18"/>
                <w:szCs w:val="18"/>
                <w:highlight w:val="lightGray"/>
                <w:lang w:val="en-US"/>
              </w:rPr>
              <w:t xml:space="preserve">SCH scheduling by DCI format </w:t>
            </w:r>
            <w:r w:rsidR="00AF2A1C" w:rsidRPr="00292721">
              <w:rPr>
                <w:rFonts w:eastAsia="ＭＳ 明朝" w:cs="Batang" w:hint="eastAsia"/>
                <w:sz w:val="18"/>
                <w:szCs w:val="18"/>
                <w:highlight w:val="lightGray"/>
                <w:lang w:val="en-US"/>
              </w:rPr>
              <w:t>0</w:t>
            </w:r>
            <w:r w:rsidR="00AF2A1C" w:rsidRPr="00292721">
              <w:rPr>
                <w:rFonts w:eastAsia="ＭＳ 明朝" w:cs="Batang"/>
                <w:sz w:val="18"/>
                <w:szCs w:val="18"/>
                <w:highlight w:val="lightGray"/>
                <w:lang w:val="en-US"/>
              </w:rPr>
              <w:t>_3</w:t>
            </w:r>
          </w:p>
          <w:p w14:paraId="478127AE" w14:textId="77777777" w:rsidR="00AF2A1C" w:rsidRPr="00292721" w:rsidRDefault="00AF2A1C" w:rsidP="005F5944">
            <w:pPr>
              <w:pStyle w:val="ListParagraph"/>
              <w:numPr>
                <w:ilvl w:val="0"/>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FDD scheduling cell</w:t>
            </w:r>
          </w:p>
          <w:p w14:paraId="40DC2683" w14:textId="77777777" w:rsidR="00AF2A1C" w:rsidRPr="00292721" w:rsidRDefault="00AF2A1C"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58BE436F" w14:textId="77777777" w:rsidR="00AF2A1C" w:rsidRPr="00292721" w:rsidRDefault="00AF2A1C"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162DDCFB" w14:textId="77777777" w:rsidR="00AF2A1C" w:rsidRPr="00292721" w:rsidRDefault="00AF2A1C"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one DCI scheduling PUSCH for the cell</w:t>
            </w:r>
          </w:p>
          <w:p w14:paraId="788352FC" w14:textId="77777777" w:rsidR="00AF2A1C" w:rsidRPr="00292721" w:rsidRDefault="00AF2A1C" w:rsidP="005F5944">
            <w:pPr>
              <w:pStyle w:val="ListParagraph"/>
              <w:numPr>
                <w:ilvl w:val="0"/>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TDD scheduling cell</w:t>
            </w:r>
          </w:p>
          <w:p w14:paraId="61138A87" w14:textId="77777777" w:rsidR="00AF2A1C" w:rsidRPr="00292721" w:rsidRDefault="00AF2A1C"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45B635FC" w14:textId="77777777" w:rsidR="00AF2A1C" w:rsidRPr="00292721" w:rsidRDefault="00AF2A1C"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7A41CF52" w14:textId="77777777" w:rsidR="00AF2A1C" w:rsidRPr="00292721" w:rsidRDefault="00AF2A1C"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two DCI scheduling PUSCH for the cell</w:t>
            </w:r>
          </w:p>
          <w:p w14:paraId="49BB87A2" w14:textId="77777777" w:rsidR="00AF2A1C" w:rsidRDefault="00AF2A1C" w:rsidP="005F5944">
            <w:pPr>
              <w:pStyle w:val="ListParagraph"/>
              <w:numPr>
                <w:ilvl w:val="0"/>
                <w:numId w:val="12"/>
              </w:numPr>
              <w:spacing w:after="120"/>
              <w:ind w:leftChars="0"/>
              <w:jc w:val="both"/>
              <w:rPr>
                <w:rFonts w:eastAsia="ＭＳ 明朝" w:cs="Batang"/>
                <w:sz w:val="18"/>
                <w:szCs w:val="18"/>
                <w:lang w:val="en-US"/>
              </w:rPr>
            </w:pPr>
            <w:r w:rsidRPr="00433BF8">
              <w:rPr>
                <w:rFonts w:eastAsia="ＭＳ 明朝" w:cs="Batang"/>
                <w:sz w:val="18"/>
                <w:szCs w:val="18"/>
                <w:lang w:val="en-US"/>
              </w:rPr>
              <w:t>For low-to-high SCS1-to-SCS2, N = 1.</w:t>
            </w:r>
          </w:p>
          <w:p w14:paraId="3A4F1BA8" w14:textId="77777777" w:rsidR="00AF2A1C" w:rsidRDefault="00AF2A1C" w:rsidP="005F5944">
            <w:pPr>
              <w:pStyle w:val="ListParagraph"/>
              <w:numPr>
                <w:ilvl w:val="0"/>
                <w:numId w:val="12"/>
              </w:numPr>
              <w:spacing w:after="120"/>
              <w:ind w:leftChars="0"/>
              <w:jc w:val="both"/>
              <w:rPr>
                <w:rFonts w:eastAsia="ＭＳ 明朝" w:cs="Batang"/>
                <w:sz w:val="18"/>
                <w:szCs w:val="18"/>
                <w:lang w:val="en-US"/>
              </w:rPr>
            </w:pPr>
            <w:r w:rsidRPr="00433BF8">
              <w:rPr>
                <w:rFonts w:eastAsia="ＭＳ 明朝" w:cs="Batang"/>
                <w:sz w:val="18"/>
                <w:szCs w:val="18"/>
                <w:lang w:val="en-US"/>
              </w:rPr>
              <w:t>For high-to-low SCS1-to-SCS2, N is based on pair of (SCS1, SCS2): N=2 for (30,15), (60,30), (120,60) and N=4 for (60,15), (120,30), N = 8 for (120,15)</w:t>
            </w:r>
          </w:p>
          <w:p w14:paraId="07E4D2A7" w14:textId="77777777" w:rsidR="00AF2A1C" w:rsidRDefault="00AF2A1C" w:rsidP="00AF2A1C">
            <w:pPr>
              <w:spacing w:after="120"/>
              <w:jc w:val="both"/>
              <w:rPr>
                <w:rFonts w:eastAsia="ＭＳ 明朝" w:cs="Batang"/>
                <w:sz w:val="18"/>
                <w:szCs w:val="18"/>
                <w:lang w:val="en-US"/>
              </w:rPr>
            </w:pPr>
            <w:r w:rsidRPr="00433BF8">
              <w:rPr>
                <w:rFonts w:eastAsia="ＭＳ 明朝" w:cs="Batang"/>
                <w:sz w:val="18"/>
                <w:szCs w:val="18"/>
                <w:lang w:val="en-US"/>
              </w:rPr>
              <w:t>SCS1: SCS of the scheduling cell</w:t>
            </w:r>
          </w:p>
          <w:p w14:paraId="7072033E" w14:textId="77777777" w:rsidR="00AF2A1C" w:rsidRPr="00433BF8" w:rsidRDefault="00AF2A1C" w:rsidP="00AF2A1C">
            <w:pPr>
              <w:spacing w:after="120"/>
              <w:jc w:val="both"/>
              <w:rPr>
                <w:rFonts w:eastAsia="ＭＳ 明朝" w:cs="Batang"/>
                <w:sz w:val="18"/>
                <w:szCs w:val="18"/>
                <w:lang w:val="en-US"/>
              </w:rPr>
            </w:pPr>
            <w:r w:rsidRPr="00433BF8">
              <w:rPr>
                <w:rFonts w:eastAsia="ＭＳ 明朝" w:cs="Batang"/>
                <w:sz w:val="18"/>
                <w:szCs w:val="18"/>
                <w:lang w:val="en-US"/>
              </w:rPr>
              <w:t>SCS2: The lowest SCS of the scheduled cells in the set</w:t>
            </w:r>
          </w:p>
          <w:p w14:paraId="1D17EA55" w14:textId="650AB1A4" w:rsidR="00AF2A1C" w:rsidRPr="00BB1923" w:rsidRDefault="00AF2A1C" w:rsidP="00AF2A1C">
            <w:pPr>
              <w:spacing w:after="120"/>
              <w:jc w:val="both"/>
              <w:rPr>
                <w:rFonts w:eastAsia="ＭＳ 明朝" w:cs="Batang"/>
                <w:sz w:val="18"/>
                <w:szCs w:val="18"/>
                <w:highlight w:val="lightGray"/>
                <w:lang w:val="en-US"/>
              </w:rPr>
            </w:pPr>
            <w:r w:rsidRPr="00BB1923">
              <w:rPr>
                <w:rFonts w:eastAsia="ＭＳ 明朝" w:cs="Batang"/>
                <w:sz w:val="18"/>
                <w:szCs w:val="18"/>
                <w:highlight w:val="lightGray"/>
                <w:lang w:val="en-US"/>
              </w:rPr>
              <w:t>1</w:t>
            </w:r>
            <w:r w:rsidR="00646FCC">
              <w:rPr>
                <w:rFonts w:eastAsia="ＭＳ 明朝" w:cs="Batang" w:hint="eastAsia"/>
                <w:sz w:val="18"/>
                <w:szCs w:val="18"/>
                <w:highlight w:val="lightGray"/>
                <w:lang w:val="en-US"/>
              </w:rPr>
              <w:t>0</w:t>
            </w:r>
            <w:r w:rsidRPr="00BB1923">
              <w:rPr>
                <w:rFonts w:eastAsia="ＭＳ 明朝" w:cs="Batang"/>
                <w:sz w:val="18"/>
                <w:szCs w:val="18"/>
                <w:highlight w:val="lightGray"/>
                <w:lang w:val="en-US"/>
              </w:rPr>
              <w:t>) Monitoring SS set(s) for DCI format 1_3 for a set of cells for the following cases</w:t>
            </w:r>
          </w:p>
          <w:p w14:paraId="7D1EC8E8" w14:textId="77777777" w:rsidR="00AF2A1C" w:rsidRDefault="00AF2A1C" w:rsidP="005F5944">
            <w:pPr>
              <w:pStyle w:val="ListParagraph"/>
              <w:numPr>
                <w:ilvl w:val="0"/>
                <w:numId w:val="16"/>
              </w:numPr>
              <w:spacing w:after="120"/>
              <w:ind w:leftChars="0"/>
              <w:jc w:val="both"/>
              <w:rPr>
                <w:rFonts w:eastAsia="ＭＳ 明朝" w:cs="Batang"/>
                <w:sz w:val="18"/>
                <w:szCs w:val="18"/>
                <w:lang w:val="en-US"/>
              </w:rPr>
            </w:pPr>
            <w:r w:rsidRPr="00AF2A1C">
              <w:rPr>
                <w:rFonts w:eastAsia="ＭＳ 明朝" w:cs="Batang"/>
                <w:sz w:val="18"/>
                <w:szCs w:val="18"/>
                <w:highlight w:val="lightGray"/>
                <w:lang w:val="en-US"/>
              </w:rPr>
              <w:t xml:space="preserve">2) Search space set configurations for DCI format 1_3 for the set of cells with the same </w:t>
            </w:r>
            <w:proofErr w:type="spellStart"/>
            <w:r w:rsidRPr="00AF2A1C">
              <w:rPr>
                <w:rFonts w:eastAsia="ＭＳ 明朝" w:cs="Batang"/>
                <w:sz w:val="18"/>
                <w:szCs w:val="18"/>
                <w:highlight w:val="lightGray"/>
                <w:lang w:val="en-US"/>
              </w:rPr>
              <w:t>searchSpaceId</w:t>
            </w:r>
            <w:proofErr w:type="spellEnd"/>
            <w:r w:rsidRPr="00AF2A1C">
              <w:rPr>
                <w:rFonts w:eastAsia="ＭＳ 明朝" w:cs="Batang"/>
                <w:sz w:val="18"/>
                <w:szCs w:val="18"/>
                <w:highlight w:val="lightGray"/>
                <w:lang w:val="en-US"/>
              </w:rPr>
              <w:t xml:space="preserve"> are provided on both the scheduling cell and a serving cell in the set of cells</w:t>
            </w:r>
            <w:r w:rsidRPr="00AF2A1C">
              <w:rPr>
                <w:rFonts w:eastAsia="ＭＳ 明朝" w:cs="Batang"/>
                <w:sz w:val="18"/>
                <w:szCs w:val="18"/>
                <w:lang w:val="en-US"/>
              </w:rPr>
              <w:t xml:space="preserve"> </w:t>
            </w:r>
          </w:p>
          <w:p w14:paraId="71F902C1" w14:textId="53C24DB7" w:rsidR="003D7CF4" w:rsidRPr="003D7CF4" w:rsidRDefault="003D7CF4" w:rsidP="003D7CF4">
            <w:pPr>
              <w:spacing w:after="120"/>
              <w:jc w:val="both"/>
              <w:rPr>
                <w:rFonts w:eastAsia="ＭＳ 明朝" w:cs="Batang"/>
                <w:sz w:val="18"/>
                <w:szCs w:val="18"/>
                <w:lang w:val="en-US"/>
              </w:rPr>
            </w:pPr>
          </w:p>
        </w:tc>
      </w:tr>
    </w:tbl>
    <w:p w14:paraId="482F5FBA" w14:textId="77777777" w:rsidR="008E1D66" w:rsidRDefault="008E1D66" w:rsidP="005C3E34">
      <w:pPr>
        <w:spacing w:after="120"/>
        <w:jc w:val="both"/>
        <w:rPr>
          <w:rFonts w:eastAsia="ＭＳ 明朝" w:cs="Batang"/>
          <w:sz w:val="21"/>
          <w:szCs w:val="21"/>
          <w:lang w:val="en-US"/>
        </w:rPr>
      </w:pPr>
    </w:p>
    <w:p w14:paraId="6A56AF96" w14:textId="77777777" w:rsidR="00E02918" w:rsidRPr="00280EDE" w:rsidRDefault="00E02918" w:rsidP="004D58C7">
      <w:pPr>
        <w:spacing w:after="120"/>
        <w:jc w:val="both"/>
        <w:rPr>
          <w:rFonts w:eastAsia="ＭＳ 明朝" w:cs="Batang"/>
          <w:sz w:val="21"/>
          <w:szCs w:val="21"/>
          <w:lang w:val="en-US"/>
        </w:rPr>
      </w:pPr>
    </w:p>
    <w:p w14:paraId="2A1B4E0A" w14:textId="68900F41" w:rsidR="009D5603" w:rsidRPr="005E5A66" w:rsidRDefault="009D5603" w:rsidP="009D560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ＭＳ 明朝" w:hint="eastAsia"/>
          <w:b w:val="0"/>
          <w:bCs w:val="0"/>
          <w:sz w:val="32"/>
          <w:szCs w:val="32"/>
          <w:lang w:val="en-US" w:eastAsia="ja-JP"/>
        </w:rPr>
        <w:lastRenderedPageBreak/>
        <w:t>Multiple PDSCHs/PUSCHs on a cell scheduled by a DCI format 1_3/0_3</w:t>
      </w:r>
    </w:p>
    <w:p w14:paraId="6DC6E71F" w14:textId="368BE0D0" w:rsidR="00C913A7" w:rsidRDefault="00C913A7" w:rsidP="0093333E">
      <w:pPr>
        <w:spacing w:after="120"/>
        <w:jc w:val="both"/>
        <w:rPr>
          <w:rFonts w:eastAsia="ＭＳ 明朝" w:cs="Batang"/>
          <w:sz w:val="21"/>
          <w:szCs w:val="21"/>
          <w:lang w:val="en-US"/>
        </w:rPr>
      </w:pPr>
      <w:r>
        <w:rPr>
          <w:rFonts w:eastAsia="ＭＳ 明朝" w:cs="Batang" w:hint="eastAsia"/>
          <w:sz w:val="21"/>
          <w:szCs w:val="21"/>
          <w:lang w:val="en-US"/>
        </w:rPr>
        <w:t xml:space="preserve">RAN1 agreed FG66-3 and 66-4 for multi-cell multi-PDSCH scheduling by DCI format 1_3 and multi-cell multi-PUSCH scheduling by DCI format 0_3, respectively. </w:t>
      </w:r>
      <w:r w:rsidR="005D284C">
        <w:rPr>
          <w:rFonts w:eastAsia="ＭＳ 明朝" w:cs="Batang" w:hint="eastAsia"/>
          <w:sz w:val="21"/>
          <w:szCs w:val="21"/>
          <w:lang w:val="en-US"/>
        </w:rPr>
        <w:t>The FGs can be per band</w:t>
      </w:r>
      <w:r w:rsidR="00D12E4A">
        <w:rPr>
          <w:rFonts w:eastAsia="ＭＳ 明朝" w:cs="Batang" w:hint="eastAsia"/>
          <w:sz w:val="21"/>
          <w:szCs w:val="21"/>
          <w:lang w:val="en-US"/>
        </w:rPr>
        <w:t xml:space="preserve"> and can prerequisite FG49-1/1b/2/2b. If a UE reports FG66-3/4 for a band in the BC where FG49-1/1b/2/2b is reported, that means the UE supports multi-</w:t>
      </w:r>
      <w:proofErr w:type="spellStart"/>
      <w:r w:rsidR="00D12E4A">
        <w:rPr>
          <w:rFonts w:eastAsia="ＭＳ 明朝" w:cs="Batang" w:hint="eastAsia"/>
          <w:sz w:val="21"/>
          <w:szCs w:val="21"/>
          <w:lang w:val="en-US"/>
        </w:rPr>
        <w:t>PxSCH</w:t>
      </w:r>
      <w:proofErr w:type="spellEnd"/>
      <w:r w:rsidR="00D12E4A">
        <w:rPr>
          <w:rFonts w:eastAsia="ＭＳ 明朝" w:cs="Batang" w:hint="eastAsia"/>
          <w:sz w:val="21"/>
          <w:szCs w:val="21"/>
          <w:lang w:val="en-US"/>
        </w:rPr>
        <w:t xml:space="preserve"> scheduling by DCI format x_3 in the BC.</w:t>
      </w:r>
    </w:p>
    <w:p w14:paraId="37F475A8" w14:textId="77777777" w:rsidR="00D12E4A" w:rsidRDefault="00D12E4A" w:rsidP="0093333E">
      <w:pPr>
        <w:spacing w:after="120"/>
        <w:jc w:val="both"/>
        <w:rPr>
          <w:rFonts w:eastAsia="ＭＳ 明朝" w:cs="Batang"/>
          <w:sz w:val="21"/>
          <w:szCs w:val="21"/>
          <w:lang w:val="en-US"/>
        </w:rPr>
      </w:pPr>
    </w:p>
    <w:p w14:paraId="29D603DB" w14:textId="72F713BD" w:rsidR="00262C5F" w:rsidRDefault="003B5E86" w:rsidP="00263E8A">
      <w:pPr>
        <w:spacing w:after="120"/>
        <w:jc w:val="both"/>
        <w:rPr>
          <w:rFonts w:eastAsia="ＭＳ 明朝" w:cs="Batang"/>
          <w:sz w:val="21"/>
          <w:szCs w:val="21"/>
          <w:lang w:val="en-US"/>
        </w:rPr>
      </w:pPr>
      <w:r>
        <w:rPr>
          <w:rFonts w:eastAsia="ＭＳ 明朝" w:cs="Batang" w:hint="eastAsia"/>
          <w:sz w:val="21"/>
          <w:szCs w:val="21"/>
          <w:lang w:val="en-US"/>
        </w:rPr>
        <w:t>Regarding FR/SCS constraint for multi-cell multi-</w:t>
      </w:r>
      <w:proofErr w:type="spellStart"/>
      <w:r>
        <w:rPr>
          <w:rFonts w:eastAsia="ＭＳ 明朝" w:cs="Batang" w:hint="eastAsia"/>
          <w:sz w:val="21"/>
          <w:szCs w:val="21"/>
          <w:lang w:val="en-US"/>
        </w:rPr>
        <w:t>PxSCH</w:t>
      </w:r>
      <w:proofErr w:type="spellEnd"/>
      <w:r>
        <w:rPr>
          <w:rFonts w:eastAsia="ＭＳ 明朝" w:cs="Batang" w:hint="eastAsia"/>
          <w:sz w:val="21"/>
          <w:szCs w:val="21"/>
          <w:lang w:val="en-US"/>
        </w:rPr>
        <w:t xml:space="preserve"> scheduling by DCI x_3, a</w:t>
      </w:r>
      <w:r w:rsidR="00262C5F">
        <w:rPr>
          <w:rFonts w:eastAsia="ＭＳ 明朝" w:cs="Batang" w:hint="eastAsia"/>
          <w:sz w:val="21"/>
          <w:szCs w:val="21"/>
          <w:lang w:val="en-US"/>
        </w:rPr>
        <w:t>lthough we</w:t>
      </w:r>
      <w:r w:rsidR="00AE6BAC">
        <w:rPr>
          <w:rFonts w:eastAsia="ＭＳ 明朝" w:cs="Batang" w:hint="eastAsia"/>
          <w:sz w:val="21"/>
          <w:szCs w:val="21"/>
          <w:lang w:val="en-US"/>
        </w:rPr>
        <w:t xml:space="preserve"> consider </w:t>
      </w:r>
      <w:r w:rsidR="00AE6BAC">
        <w:rPr>
          <w:rFonts w:eastAsia="ＭＳ 明朝" w:cs="Batang"/>
          <w:sz w:val="21"/>
          <w:szCs w:val="21"/>
          <w:lang w:val="en-US"/>
        </w:rPr>
        <w:t>normative</w:t>
      </w:r>
      <w:r w:rsidR="00AE6BAC">
        <w:rPr>
          <w:rFonts w:eastAsia="ＭＳ 明朝" w:cs="Batang" w:hint="eastAsia"/>
          <w:sz w:val="21"/>
          <w:szCs w:val="21"/>
          <w:lang w:val="en-US"/>
        </w:rPr>
        <w:t xml:space="preserve"> specs (211, 212, 213, 214) </w:t>
      </w:r>
      <w:r w:rsidR="0027492A">
        <w:rPr>
          <w:rFonts w:eastAsia="ＭＳ 明朝" w:cs="Batang" w:hint="eastAsia"/>
          <w:sz w:val="21"/>
          <w:szCs w:val="21"/>
          <w:lang w:val="en-US"/>
        </w:rPr>
        <w:t xml:space="preserve">can </w:t>
      </w:r>
      <w:r w:rsidR="00AE6BAC">
        <w:rPr>
          <w:rFonts w:eastAsia="ＭＳ 明朝" w:cs="Batang" w:hint="eastAsia"/>
          <w:sz w:val="21"/>
          <w:szCs w:val="21"/>
          <w:lang w:val="en-US"/>
        </w:rPr>
        <w:t>specify</w:t>
      </w:r>
      <w:r w:rsidR="00262C5F">
        <w:rPr>
          <w:rFonts w:eastAsia="ＭＳ 明朝" w:cs="Batang" w:hint="eastAsia"/>
          <w:sz w:val="21"/>
          <w:szCs w:val="21"/>
          <w:lang w:val="en-US"/>
        </w:rPr>
        <w:t xml:space="preserve"> multi-PDSCH/PUSCH scheduling by a DCI format 0_3/1_3 with</w:t>
      </w:r>
      <w:r w:rsidR="00AE6BAC">
        <w:rPr>
          <w:rFonts w:eastAsia="ＭＳ 明朝" w:cs="Batang" w:hint="eastAsia"/>
          <w:sz w:val="21"/>
          <w:szCs w:val="21"/>
          <w:lang w:val="en-US"/>
        </w:rPr>
        <w:t xml:space="preserve">out </w:t>
      </w:r>
      <w:r w:rsidR="00012EF3">
        <w:rPr>
          <w:rFonts w:eastAsia="ＭＳ 明朝" w:cs="Batang" w:hint="eastAsia"/>
          <w:sz w:val="21"/>
          <w:szCs w:val="21"/>
          <w:lang w:val="en-US"/>
        </w:rPr>
        <w:t>explicit SCS/carrier type limitations</w:t>
      </w:r>
      <w:r w:rsidR="00262C5F">
        <w:rPr>
          <w:rFonts w:eastAsia="ＭＳ 明朝" w:cs="Batang" w:hint="eastAsia"/>
          <w:sz w:val="21"/>
          <w:szCs w:val="21"/>
          <w:lang w:val="en-US"/>
        </w:rPr>
        <w:t xml:space="preserve">, </w:t>
      </w:r>
      <w:r w:rsidR="00012EF3">
        <w:rPr>
          <w:rFonts w:eastAsia="ＭＳ 明朝" w:cs="Batang" w:hint="eastAsia"/>
          <w:sz w:val="21"/>
          <w:szCs w:val="21"/>
          <w:lang w:val="en-US"/>
        </w:rPr>
        <w:t xml:space="preserve">we </w:t>
      </w:r>
      <w:r w:rsidR="0027492A">
        <w:rPr>
          <w:rFonts w:eastAsia="ＭＳ 明朝" w:cs="Batang" w:hint="eastAsia"/>
          <w:sz w:val="21"/>
          <w:szCs w:val="21"/>
          <w:lang w:val="en-US"/>
        </w:rPr>
        <w:t xml:space="preserve">can </w:t>
      </w:r>
      <w:r w:rsidR="00012EF3">
        <w:rPr>
          <w:rFonts w:eastAsia="ＭＳ 明朝" w:cs="Batang" w:hint="eastAsia"/>
          <w:sz w:val="21"/>
          <w:szCs w:val="21"/>
          <w:lang w:val="en-US"/>
        </w:rPr>
        <w:t xml:space="preserve">admit that </w:t>
      </w:r>
      <w:r w:rsidR="00E77FB9">
        <w:rPr>
          <w:rFonts w:eastAsia="ＭＳ 明朝" w:cs="Batang" w:hint="eastAsia"/>
          <w:sz w:val="21"/>
          <w:szCs w:val="21"/>
          <w:lang w:val="en-US"/>
        </w:rPr>
        <w:t xml:space="preserve">enabling the feature for scenarios that were not </w:t>
      </w:r>
      <w:r w:rsidR="00E77FB9">
        <w:rPr>
          <w:rFonts w:eastAsia="ＭＳ 明朝" w:cs="Batang"/>
          <w:sz w:val="21"/>
          <w:szCs w:val="21"/>
          <w:lang w:val="en-US"/>
        </w:rPr>
        <w:t>supported</w:t>
      </w:r>
      <w:r w:rsidR="00E77FB9">
        <w:rPr>
          <w:rFonts w:eastAsia="ＭＳ 明朝" w:cs="Batang" w:hint="eastAsia"/>
          <w:sz w:val="21"/>
          <w:szCs w:val="21"/>
          <w:lang w:val="en-US"/>
        </w:rPr>
        <w:t xml:space="preserve"> in the legacy DCI formats 0_1/1_1 </w:t>
      </w:r>
      <w:r w:rsidR="00D349B2">
        <w:rPr>
          <w:rFonts w:eastAsia="ＭＳ 明朝" w:cs="Batang" w:hint="eastAsia"/>
          <w:sz w:val="21"/>
          <w:szCs w:val="21"/>
          <w:lang w:val="en-US"/>
        </w:rPr>
        <w:t>in Rel-16</w:t>
      </w:r>
      <w:r w:rsidR="0027492A">
        <w:rPr>
          <w:rFonts w:eastAsia="ＭＳ 明朝" w:cs="Batang" w:hint="eastAsia"/>
          <w:sz w:val="21"/>
          <w:szCs w:val="21"/>
          <w:lang w:val="en-US"/>
        </w:rPr>
        <w:t xml:space="preserve">, 17, and </w:t>
      </w:r>
      <w:r w:rsidR="00D349B2">
        <w:rPr>
          <w:rFonts w:eastAsia="ＭＳ 明朝" w:cs="Batang" w:hint="eastAsia"/>
          <w:sz w:val="21"/>
          <w:szCs w:val="21"/>
          <w:lang w:val="en-US"/>
        </w:rPr>
        <w:t>18</w:t>
      </w:r>
      <w:r w:rsidR="0027492A">
        <w:rPr>
          <w:rFonts w:eastAsia="ＭＳ 明朝" w:cs="Batang" w:hint="eastAsia"/>
          <w:sz w:val="21"/>
          <w:szCs w:val="21"/>
          <w:lang w:val="en-US"/>
        </w:rPr>
        <w:t>,</w:t>
      </w:r>
      <w:r w:rsidR="00D349B2">
        <w:rPr>
          <w:rFonts w:eastAsia="ＭＳ 明朝" w:cs="Batang" w:hint="eastAsia"/>
          <w:sz w:val="21"/>
          <w:szCs w:val="21"/>
          <w:lang w:val="en-US"/>
        </w:rPr>
        <w:t xml:space="preserve"> </w:t>
      </w:r>
      <w:r w:rsidR="00E77FB9">
        <w:rPr>
          <w:rFonts w:eastAsia="ＭＳ 明朝" w:cs="Batang" w:hint="eastAsia"/>
          <w:sz w:val="21"/>
          <w:szCs w:val="21"/>
          <w:lang w:val="en-US"/>
        </w:rPr>
        <w:t xml:space="preserve">could be </w:t>
      </w:r>
      <w:proofErr w:type="spellStart"/>
      <w:r w:rsidR="00E77FB9">
        <w:rPr>
          <w:rFonts w:eastAsia="ＭＳ 明朝" w:cs="Batang" w:hint="eastAsia"/>
          <w:sz w:val="21"/>
          <w:szCs w:val="21"/>
          <w:lang w:val="en-US"/>
        </w:rPr>
        <w:t>upscoping</w:t>
      </w:r>
      <w:proofErr w:type="spellEnd"/>
      <w:r w:rsidR="00E77FB9">
        <w:rPr>
          <w:rFonts w:eastAsia="ＭＳ 明朝" w:cs="Batang" w:hint="eastAsia"/>
          <w:sz w:val="21"/>
          <w:szCs w:val="21"/>
          <w:lang w:val="en-US"/>
        </w:rPr>
        <w:t xml:space="preserve">. </w:t>
      </w:r>
      <w:r w:rsidR="0027492A">
        <w:rPr>
          <w:rFonts w:eastAsia="ＭＳ 明朝" w:cs="Batang" w:hint="eastAsia"/>
          <w:sz w:val="21"/>
          <w:szCs w:val="21"/>
          <w:lang w:val="en-US"/>
        </w:rPr>
        <w:t>Therefore, w</w:t>
      </w:r>
      <w:r w:rsidR="005A3FAA">
        <w:rPr>
          <w:rFonts w:eastAsia="ＭＳ 明朝" w:cs="Batang" w:hint="eastAsia"/>
          <w:sz w:val="21"/>
          <w:szCs w:val="21"/>
          <w:lang w:val="en-US"/>
        </w:rPr>
        <w:t xml:space="preserve">e assume the </w:t>
      </w:r>
      <w:r w:rsidR="0027492A">
        <w:rPr>
          <w:rFonts w:eastAsia="ＭＳ 明朝" w:cs="Batang" w:hint="eastAsia"/>
          <w:sz w:val="21"/>
          <w:szCs w:val="21"/>
          <w:lang w:val="en-US"/>
        </w:rPr>
        <w:t xml:space="preserve">above Rel-19 features are </w:t>
      </w:r>
      <w:r w:rsidR="005A3FAA">
        <w:rPr>
          <w:rFonts w:eastAsia="ＭＳ 明朝" w:cs="Batang" w:hint="eastAsia"/>
          <w:sz w:val="21"/>
          <w:szCs w:val="21"/>
          <w:lang w:val="en-US"/>
        </w:rPr>
        <w:t>limit</w:t>
      </w:r>
      <w:r w:rsidR="0027492A">
        <w:rPr>
          <w:rFonts w:eastAsia="ＭＳ 明朝" w:cs="Batang" w:hint="eastAsia"/>
          <w:sz w:val="21"/>
          <w:szCs w:val="21"/>
          <w:lang w:val="en-US"/>
        </w:rPr>
        <w:t>ed to the SCS</w:t>
      </w:r>
      <w:r w:rsidR="00572499">
        <w:rPr>
          <w:rFonts w:eastAsia="ＭＳ 明朝" w:cs="Batang" w:hint="eastAsia"/>
          <w:sz w:val="21"/>
          <w:szCs w:val="21"/>
          <w:lang w:val="en-US"/>
        </w:rPr>
        <w:t>s</w:t>
      </w:r>
      <w:r w:rsidR="0027492A">
        <w:rPr>
          <w:rFonts w:eastAsia="ＭＳ 明朝" w:cs="Batang" w:hint="eastAsia"/>
          <w:sz w:val="21"/>
          <w:szCs w:val="21"/>
          <w:lang w:val="en-US"/>
        </w:rPr>
        <w:t>/carrier type</w:t>
      </w:r>
      <w:r w:rsidR="00572499">
        <w:rPr>
          <w:rFonts w:eastAsia="ＭＳ 明朝" w:cs="Batang" w:hint="eastAsia"/>
          <w:sz w:val="21"/>
          <w:szCs w:val="21"/>
          <w:lang w:val="en-US"/>
        </w:rPr>
        <w:t>s</w:t>
      </w:r>
      <w:r w:rsidR="0027492A">
        <w:rPr>
          <w:rFonts w:eastAsia="ＭＳ 明朝" w:cs="Batang" w:hint="eastAsia"/>
          <w:sz w:val="21"/>
          <w:szCs w:val="21"/>
          <w:lang w:val="en-US"/>
        </w:rPr>
        <w:t xml:space="preserve"> that have already been supported by legacy DCI formats</w:t>
      </w:r>
      <w:r w:rsidR="00D56226">
        <w:rPr>
          <w:rFonts w:eastAsia="ＭＳ 明朝" w:cs="Batang" w:hint="eastAsia"/>
          <w:sz w:val="21"/>
          <w:szCs w:val="21"/>
          <w:lang w:val="en-US"/>
        </w:rPr>
        <w:t>.</w:t>
      </w:r>
    </w:p>
    <w:p w14:paraId="219069CF" w14:textId="77777777" w:rsidR="00656808" w:rsidRDefault="00656808" w:rsidP="00263E8A">
      <w:pPr>
        <w:spacing w:after="120"/>
        <w:jc w:val="both"/>
        <w:rPr>
          <w:rFonts w:eastAsia="ＭＳ 明朝" w:cs="Batang"/>
          <w:sz w:val="21"/>
          <w:szCs w:val="21"/>
          <w:lang w:val="en-US"/>
        </w:rPr>
      </w:pPr>
    </w:p>
    <w:p w14:paraId="1AF63185" w14:textId="77DE94DF" w:rsidR="00656808" w:rsidRPr="00D37A26" w:rsidRDefault="00656808" w:rsidP="00656808">
      <w:pPr>
        <w:spacing w:after="120"/>
        <w:jc w:val="both"/>
        <w:rPr>
          <w:rFonts w:eastAsia="ＭＳ 明朝" w:cs="Batang"/>
          <w:b/>
          <w:bCs/>
          <w:sz w:val="21"/>
          <w:szCs w:val="21"/>
          <w:u w:val="single"/>
          <w:lang w:val="en-US"/>
        </w:rPr>
      </w:pPr>
      <w:r w:rsidRPr="00D37A26">
        <w:rPr>
          <w:rFonts w:eastAsia="ＭＳ 明朝" w:cs="Batang" w:hint="eastAsia"/>
          <w:b/>
          <w:bCs/>
          <w:sz w:val="21"/>
          <w:szCs w:val="21"/>
          <w:u w:val="single"/>
          <w:lang w:val="en-US"/>
        </w:rPr>
        <w:t xml:space="preserve">Proposal </w:t>
      </w:r>
      <w:r>
        <w:rPr>
          <w:rFonts w:eastAsia="ＭＳ 明朝" w:cs="Batang" w:hint="eastAsia"/>
          <w:b/>
          <w:bCs/>
          <w:sz w:val="21"/>
          <w:szCs w:val="21"/>
          <w:u w:val="single"/>
          <w:lang w:val="en-US"/>
        </w:rPr>
        <w:t>3</w:t>
      </w:r>
      <w:r w:rsidRPr="00D37A26">
        <w:rPr>
          <w:rFonts w:eastAsia="ＭＳ 明朝" w:cs="Batang" w:hint="eastAsia"/>
          <w:b/>
          <w:bCs/>
          <w:sz w:val="21"/>
          <w:szCs w:val="21"/>
          <w:u w:val="single"/>
          <w:lang w:val="en-US"/>
        </w:rPr>
        <w:t>:</w:t>
      </w:r>
    </w:p>
    <w:p w14:paraId="71D687BE" w14:textId="025D15B8" w:rsidR="00656808" w:rsidRPr="00B61328" w:rsidRDefault="00572499" w:rsidP="005F5944">
      <w:pPr>
        <w:pStyle w:val="ListParagraph"/>
        <w:numPr>
          <w:ilvl w:val="0"/>
          <w:numId w:val="15"/>
        </w:numPr>
        <w:spacing w:after="120"/>
        <w:ind w:leftChars="0"/>
        <w:jc w:val="both"/>
        <w:rPr>
          <w:rFonts w:eastAsia="ＭＳ 明朝" w:cs="Batang"/>
          <w:sz w:val="21"/>
          <w:szCs w:val="21"/>
          <w:lang w:val="en-US"/>
        </w:rPr>
      </w:pPr>
      <w:r>
        <w:rPr>
          <w:rFonts w:eastAsia="ＭＳ 明朝" w:cs="Batang" w:hint="eastAsia"/>
          <w:sz w:val="21"/>
          <w:szCs w:val="21"/>
          <w:lang w:val="en-US"/>
        </w:rPr>
        <w:t>Update FG66-3 and 66-4 as in Table 3.</w:t>
      </w:r>
    </w:p>
    <w:p w14:paraId="24D09947" w14:textId="77777777" w:rsidR="005A3FAA" w:rsidRPr="00656808" w:rsidRDefault="005A3FAA" w:rsidP="00263E8A">
      <w:pPr>
        <w:spacing w:after="120"/>
        <w:jc w:val="both"/>
        <w:rPr>
          <w:rFonts w:eastAsia="ＭＳ 明朝" w:cs="Batang"/>
          <w:sz w:val="21"/>
          <w:szCs w:val="21"/>
          <w:lang w:val="en-US"/>
        </w:rPr>
      </w:pPr>
    </w:p>
    <w:p w14:paraId="121B5EF1" w14:textId="3369F2CF" w:rsidR="00D349B2" w:rsidRPr="005A3FAA" w:rsidRDefault="005A3FAA" w:rsidP="005A3FAA">
      <w:pPr>
        <w:spacing w:after="120"/>
        <w:jc w:val="center"/>
        <w:rPr>
          <w:rFonts w:eastAsia="ＭＳ 明朝" w:cs="Batang"/>
          <w:sz w:val="21"/>
          <w:szCs w:val="21"/>
          <w:lang w:val="en-US"/>
        </w:rPr>
      </w:pPr>
      <w:r>
        <w:rPr>
          <w:rFonts w:eastAsia="ＭＳ 明朝" w:cs="Batang" w:hint="eastAsia"/>
          <w:sz w:val="21"/>
          <w:szCs w:val="21"/>
          <w:lang w:val="en-US"/>
        </w:rPr>
        <w:t xml:space="preserve">Table </w:t>
      </w:r>
      <w:r w:rsidR="00572499">
        <w:rPr>
          <w:rFonts w:eastAsia="ＭＳ 明朝" w:cs="Batang" w:hint="eastAsia"/>
          <w:sz w:val="21"/>
          <w:szCs w:val="21"/>
          <w:lang w:val="en-US"/>
        </w:rPr>
        <w:t>3</w:t>
      </w:r>
    </w:p>
    <w:tbl>
      <w:tblPr>
        <w:tblStyle w:val="TableGrid"/>
        <w:tblW w:w="0" w:type="auto"/>
        <w:tblLook w:val="04A0" w:firstRow="1" w:lastRow="0" w:firstColumn="1" w:lastColumn="0" w:noHBand="0" w:noVBand="1"/>
      </w:tblPr>
      <w:tblGrid>
        <w:gridCol w:w="817"/>
        <w:gridCol w:w="1892"/>
        <w:gridCol w:w="1397"/>
        <w:gridCol w:w="5522"/>
      </w:tblGrid>
      <w:tr w:rsidR="00374373" w:rsidRPr="008E1D66" w14:paraId="48774ED7" w14:textId="77777777" w:rsidTr="00374373">
        <w:tc>
          <w:tcPr>
            <w:tcW w:w="817" w:type="dxa"/>
          </w:tcPr>
          <w:p w14:paraId="26DB3D21" w14:textId="77777777" w:rsidR="00374373" w:rsidRPr="008E1D66" w:rsidRDefault="00374373" w:rsidP="00D03AF0">
            <w:pPr>
              <w:spacing w:after="120"/>
              <w:jc w:val="both"/>
              <w:rPr>
                <w:rFonts w:eastAsia="ＭＳ 明朝" w:cs="Batang"/>
                <w:sz w:val="18"/>
                <w:szCs w:val="18"/>
                <w:lang w:val="en-US"/>
              </w:rPr>
            </w:pPr>
            <w:r w:rsidRPr="008E1D66">
              <w:rPr>
                <w:rFonts w:eastAsia="ＭＳ 明朝" w:cs="Batang" w:hint="eastAsia"/>
                <w:sz w:val="18"/>
                <w:szCs w:val="18"/>
                <w:lang w:val="en-US"/>
              </w:rPr>
              <w:t>Index</w:t>
            </w:r>
          </w:p>
        </w:tc>
        <w:tc>
          <w:tcPr>
            <w:tcW w:w="1892" w:type="dxa"/>
          </w:tcPr>
          <w:p w14:paraId="43C4EE4F" w14:textId="77777777" w:rsidR="00374373" w:rsidRPr="008E1D66" w:rsidRDefault="00374373" w:rsidP="00D03AF0">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1397" w:type="dxa"/>
          </w:tcPr>
          <w:p w14:paraId="771E4A64" w14:textId="6F8267E5" w:rsidR="00374373" w:rsidRPr="008E1D66" w:rsidRDefault="00374373" w:rsidP="00D03AF0">
            <w:pPr>
              <w:spacing w:after="120"/>
              <w:jc w:val="both"/>
              <w:rPr>
                <w:rFonts w:eastAsia="ＭＳ 明朝" w:cs="Batang"/>
                <w:sz w:val="18"/>
                <w:szCs w:val="18"/>
                <w:lang w:val="en-US"/>
              </w:rPr>
            </w:pPr>
            <w:r>
              <w:rPr>
                <w:rFonts w:eastAsia="ＭＳ 明朝" w:cs="Batang" w:hint="eastAsia"/>
                <w:sz w:val="18"/>
                <w:szCs w:val="18"/>
                <w:lang w:val="en-US"/>
              </w:rPr>
              <w:t>Prerequisite feature groups</w:t>
            </w:r>
          </w:p>
        </w:tc>
        <w:tc>
          <w:tcPr>
            <w:tcW w:w="5522" w:type="dxa"/>
          </w:tcPr>
          <w:p w14:paraId="74F725F0" w14:textId="409389E7" w:rsidR="00374373" w:rsidRPr="008E1D66" w:rsidRDefault="00374373" w:rsidP="00D03AF0">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374373" w:rsidRPr="008E1D66" w14:paraId="7939025A" w14:textId="77777777" w:rsidTr="00374373">
        <w:tc>
          <w:tcPr>
            <w:tcW w:w="817" w:type="dxa"/>
          </w:tcPr>
          <w:p w14:paraId="27AEA57B" w14:textId="6BDC05A6" w:rsidR="00374373" w:rsidRPr="008E1D66" w:rsidRDefault="00572499" w:rsidP="00D03AF0">
            <w:pPr>
              <w:spacing w:after="120"/>
              <w:jc w:val="both"/>
              <w:rPr>
                <w:rFonts w:eastAsia="ＭＳ 明朝" w:cs="Batang"/>
                <w:sz w:val="18"/>
                <w:szCs w:val="18"/>
                <w:lang w:val="en-US"/>
              </w:rPr>
            </w:pPr>
            <w:r>
              <w:rPr>
                <w:rFonts w:eastAsia="ＭＳ 明朝" w:cs="Batang" w:hint="eastAsia"/>
                <w:sz w:val="18"/>
                <w:szCs w:val="18"/>
                <w:lang w:val="en-US"/>
              </w:rPr>
              <w:t>66-3</w:t>
            </w:r>
          </w:p>
        </w:tc>
        <w:tc>
          <w:tcPr>
            <w:tcW w:w="1892" w:type="dxa"/>
          </w:tcPr>
          <w:p w14:paraId="720F3087" w14:textId="5D0CA810" w:rsidR="00374373" w:rsidRPr="008E1D66" w:rsidRDefault="00C86110" w:rsidP="00D03AF0">
            <w:pPr>
              <w:spacing w:after="120"/>
              <w:jc w:val="both"/>
              <w:rPr>
                <w:rFonts w:eastAsia="ＭＳ 明朝" w:cs="Batang"/>
                <w:sz w:val="18"/>
                <w:szCs w:val="18"/>
                <w:lang w:val="en-US"/>
              </w:rPr>
            </w:pPr>
            <w:r w:rsidRPr="00C86110">
              <w:rPr>
                <w:rFonts w:eastAsia="ＭＳ 明朝" w:cs="Batang"/>
                <w:sz w:val="18"/>
                <w:szCs w:val="18"/>
                <w:lang w:val="en-US"/>
              </w:rPr>
              <w:t>Multi-cell multi-PDSCH scheduling by DCI format 1_3</w:t>
            </w:r>
          </w:p>
        </w:tc>
        <w:tc>
          <w:tcPr>
            <w:tcW w:w="1397" w:type="dxa"/>
          </w:tcPr>
          <w:p w14:paraId="6A0F143C" w14:textId="32A06C7E" w:rsidR="00374373" w:rsidRDefault="00374373" w:rsidP="001B418E">
            <w:pPr>
              <w:spacing w:after="120"/>
              <w:jc w:val="both"/>
              <w:rPr>
                <w:rFonts w:eastAsia="ＭＳ 明朝" w:cs="Batang"/>
                <w:sz w:val="18"/>
                <w:szCs w:val="18"/>
                <w:lang w:val="en-US"/>
              </w:rPr>
            </w:pPr>
            <w:r>
              <w:rPr>
                <w:rFonts w:eastAsia="ＭＳ 明朝" w:cs="Batang" w:hint="eastAsia"/>
                <w:sz w:val="18"/>
                <w:szCs w:val="18"/>
                <w:lang w:val="en-US"/>
              </w:rPr>
              <w:t>49-1 or 49-1b</w:t>
            </w:r>
          </w:p>
        </w:tc>
        <w:tc>
          <w:tcPr>
            <w:tcW w:w="5522" w:type="dxa"/>
          </w:tcPr>
          <w:p w14:paraId="23E426A0" w14:textId="28E74E8A" w:rsidR="00374373" w:rsidRDefault="00374373" w:rsidP="001B418E">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sidR="006D323D" w:rsidRPr="006D323D">
              <w:rPr>
                <w:rFonts w:eastAsia="ＭＳ 明朝" w:cs="Batang"/>
                <w:sz w:val="18"/>
                <w:szCs w:val="18"/>
                <w:lang w:val="en-US"/>
              </w:rPr>
              <w:t xml:space="preserve">UE supports DCI format 1_3 for DL scheduling of </w:t>
            </w:r>
            <w:r w:rsidR="006D323D" w:rsidRPr="00402FF0">
              <w:rPr>
                <w:rFonts w:eastAsia="ＭＳ 明朝" w:cs="Batang" w:hint="eastAsia"/>
                <w:color w:val="FF0000"/>
                <w:sz w:val="18"/>
                <w:szCs w:val="18"/>
                <w:lang w:val="en-US"/>
              </w:rPr>
              <w:t xml:space="preserve">multiple </w:t>
            </w:r>
            <w:r w:rsidR="006D323D" w:rsidRPr="006D323D">
              <w:rPr>
                <w:rFonts w:eastAsia="ＭＳ 明朝" w:cs="Batang"/>
                <w:strike/>
                <w:color w:val="FF0000"/>
                <w:sz w:val="18"/>
                <w:szCs w:val="18"/>
                <w:lang w:val="en-US"/>
              </w:rPr>
              <w:t>[one or] more</w:t>
            </w:r>
            <w:r w:rsidR="006D323D" w:rsidRPr="006D323D">
              <w:rPr>
                <w:rFonts w:eastAsia="ＭＳ 明朝" w:cs="Batang"/>
                <w:sz w:val="18"/>
                <w:szCs w:val="18"/>
                <w:lang w:val="en-US"/>
              </w:rPr>
              <w:t xml:space="preserve"> PDSCH</w:t>
            </w:r>
            <w:r w:rsidR="006D323D" w:rsidRPr="006D323D">
              <w:rPr>
                <w:rFonts w:eastAsia="ＭＳ 明朝" w:cs="Batang"/>
                <w:strike/>
                <w:color w:val="FF0000"/>
                <w:sz w:val="18"/>
                <w:szCs w:val="18"/>
                <w:lang w:val="en-US"/>
              </w:rPr>
              <w:t>(</w:t>
            </w:r>
            <w:r w:rsidR="006D323D" w:rsidRPr="006D323D">
              <w:rPr>
                <w:rFonts w:eastAsia="ＭＳ 明朝" w:cs="Batang"/>
                <w:sz w:val="18"/>
                <w:szCs w:val="18"/>
                <w:lang w:val="en-US"/>
              </w:rPr>
              <w:t>s</w:t>
            </w:r>
            <w:r w:rsidR="006D323D" w:rsidRPr="006D323D">
              <w:rPr>
                <w:rFonts w:eastAsia="ＭＳ 明朝" w:cs="Batang"/>
                <w:strike/>
                <w:color w:val="FF0000"/>
                <w:sz w:val="18"/>
                <w:szCs w:val="18"/>
                <w:lang w:val="en-US"/>
              </w:rPr>
              <w:t>)</w:t>
            </w:r>
            <w:r w:rsidR="006D323D" w:rsidRPr="006D323D">
              <w:rPr>
                <w:rFonts w:eastAsia="ＭＳ 明朝" w:cs="Batang"/>
                <w:sz w:val="18"/>
                <w:szCs w:val="18"/>
                <w:lang w:val="en-US"/>
              </w:rPr>
              <w:t xml:space="preserve"> per cell in the set of cells</w:t>
            </w:r>
          </w:p>
          <w:p w14:paraId="20C1A802" w14:textId="77777777" w:rsidR="00374373" w:rsidRDefault="00054F9B" w:rsidP="00D03AF0">
            <w:pPr>
              <w:spacing w:after="120"/>
              <w:jc w:val="both"/>
              <w:rPr>
                <w:rFonts w:eastAsia="ＭＳ 明朝" w:cs="Batang"/>
                <w:sz w:val="18"/>
                <w:szCs w:val="18"/>
                <w:lang w:val="en-US"/>
              </w:rPr>
            </w:pPr>
            <w:r>
              <w:rPr>
                <w:rFonts w:eastAsia="ＭＳ 明朝" w:cs="Batang" w:hint="eastAsia"/>
                <w:sz w:val="18"/>
                <w:szCs w:val="18"/>
                <w:lang w:val="en-US"/>
              </w:rPr>
              <w:t>2) HARQ enhancements for both type 1 and type 2 HARQ codebook for supporting multi-PDSCH scheduling with a DCI format 1_3</w:t>
            </w:r>
          </w:p>
          <w:p w14:paraId="67B98557" w14:textId="77777777" w:rsidR="006D323D" w:rsidRPr="00C85EE8" w:rsidRDefault="006D323D" w:rsidP="00D03AF0">
            <w:pPr>
              <w:spacing w:after="120"/>
              <w:jc w:val="both"/>
              <w:rPr>
                <w:rFonts w:eastAsia="ＭＳ 明朝" w:cs="Batang"/>
                <w:color w:val="FF0000"/>
                <w:sz w:val="18"/>
                <w:szCs w:val="18"/>
                <w:lang w:val="en-US"/>
              </w:rPr>
            </w:pPr>
            <w:r w:rsidRPr="00C85EE8">
              <w:rPr>
                <w:rFonts w:eastAsia="ＭＳ 明朝" w:cs="Batang" w:hint="eastAsia"/>
                <w:color w:val="FF0000"/>
                <w:sz w:val="18"/>
                <w:szCs w:val="18"/>
                <w:lang w:val="en-US"/>
              </w:rPr>
              <w:t>This FG is applicable to the frequency band in FR2-1 or FR2-2</w:t>
            </w:r>
          </w:p>
          <w:p w14:paraId="4BC5AADF" w14:textId="2838921B" w:rsidR="006D323D" w:rsidRPr="001B418E" w:rsidRDefault="006D323D" w:rsidP="00D03AF0">
            <w:pPr>
              <w:spacing w:after="120"/>
              <w:jc w:val="both"/>
              <w:rPr>
                <w:rFonts w:eastAsia="ＭＳ 明朝" w:cs="Batang"/>
                <w:sz w:val="18"/>
                <w:szCs w:val="18"/>
                <w:lang w:val="en-US"/>
              </w:rPr>
            </w:pPr>
            <w:r w:rsidRPr="00C85EE8">
              <w:rPr>
                <w:rFonts w:eastAsia="ＭＳ 明朝" w:cs="Batang" w:hint="eastAsia"/>
                <w:color w:val="FF0000"/>
                <w:sz w:val="18"/>
                <w:szCs w:val="18"/>
                <w:lang w:val="en-US"/>
              </w:rPr>
              <w:t>This FG is applicable to SCS 120kHz</w:t>
            </w:r>
          </w:p>
        </w:tc>
      </w:tr>
      <w:tr w:rsidR="002564FB" w:rsidRPr="008E1D66" w14:paraId="647FEDB3" w14:textId="77777777" w:rsidTr="00374373">
        <w:tc>
          <w:tcPr>
            <w:tcW w:w="817" w:type="dxa"/>
          </w:tcPr>
          <w:p w14:paraId="6CE98A89" w14:textId="251347AF" w:rsidR="002564FB" w:rsidRDefault="00E70939" w:rsidP="002564FB">
            <w:pPr>
              <w:spacing w:after="120"/>
              <w:jc w:val="both"/>
              <w:rPr>
                <w:rFonts w:eastAsia="ＭＳ 明朝" w:cs="Batang"/>
                <w:sz w:val="18"/>
                <w:szCs w:val="18"/>
                <w:lang w:val="en-US"/>
              </w:rPr>
            </w:pPr>
            <w:r>
              <w:rPr>
                <w:rFonts w:eastAsia="ＭＳ 明朝" w:cs="Batang" w:hint="eastAsia"/>
                <w:sz w:val="18"/>
                <w:szCs w:val="18"/>
                <w:lang w:val="en-US"/>
              </w:rPr>
              <w:t>66-4</w:t>
            </w:r>
          </w:p>
        </w:tc>
        <w:tc>
          <w:tcPr>
            <w:tcW w:w="1892" w:type="dxa"/>
          </w:tcPr>
          <w:p w14:paraId="5674955E" w14:textId="4E084F77" w:rsidR="002564FB" w:rsidRDefault="00E70939" w:rsidP="002564FB">
            <w:pPr>
              <w:spacing w:after="120"/>
              <w:jc w:val="both"/>
              <w:rPr>
                <w:rFonts w:eastAsia="ＭＳ 明朝" w:cs="Batang"/>
                <w:sz w:val="18"/>
                <w:szCs w:val="18"/>
                <w:lang w:val="en-US"/>
              </w:rPr>
            </w:pPr>
            <w:r w:rsidRPr="00C86110">
              <w:rPr>
                <w:rFonts w:eastAsia="ＭＳ 明朝" w:cs="Batang"/>
                <w:sz w:val="18"/>
                <w:szCs w:val="18"/>
                <w:lang w:val="en-US"/>
              </w:rPr>
              <w:t>Multi-cell multi-P</w:t>
            </w:r>
            <w:r>
              <w:rPr>
                <w:rFonts w:eastAsia="ＭＳ 明朝" w:cs="Batang" w:hint="eastAsia"/>
                <w:sz w:val="18"/>
                <w:szCs w:val="18"/>
                <w:lang w:val="en-US"/>
              </w:rPr>
              <w:t>U</w:t>
            </w:r>
            <w:r w:rsidRPr="00C86110">
              <w:rPr>
                <w:rFonts w:eastAsia="ＭＳ 明朝" w:cs="Batang"/>
                <w:sz w:val="18"/>
                <w:szCs w:val="18"/>
                <w:lang w:val="en-US"/>
              </w:rPr>
              <w:t xml:space="preserve">SCH scheduling by DCI format </w:t>
            </w:r>
            <w:r>
              <w:rPr>
                <w:rFonts w:eastAsia="ＭＳ 明朝" w:cs="Batang" w:hint="eastAsia"/>
                <w:sz w:val="18"/>
                <w:szCs w:val="18"/>
                <w:lang w:val="en-US"/>
              </w:rPr>
              <w:t>0</w:t>
            </w:r>
            <w:r w:rsidRPr="00C86110">
              <w:rPr>
                <w:rFonts w:eastAsia="ＭＳ 明朝" w:cs="Batang"/>
                <w:sz w:val="18"/>
                <w:szCs w:val="18"/>
                <w:lang w:val="en-US"/>
              </w:rPr>
              <w:t>_3</w:t>
            </w:r>
          </w:p>
        </w:tc>
        <w:tc>
          <w:tcPr>
            <w:tcW w:w="1397" w:type="dxa"/>
          </w:tcPr>
          <w:p w14:paraId="51930AB1" w14:textId="4C41FB53" w:rsidR="002564FB" w:rsidRDefault="002564FB" w:rsidP="002564FB">
            <w:pPr>
              <w:spacing w:after="120"/>
              <w:jc w:val="both"/>
              <w:rPr>
                <w:rFonts w:eastAsia="ＭＳ 明朝" w:cs="Batang"/>
                <w:sz w:val="18"/>
                <w:szCs w:val="18"/>
                <w:lang w:val="en-US"/>
              </w:rPr>
            </w:pPr>
            <w:r>
              <w:rPr>
                <w:rFonts w:eastAsia="ＭＳ 明朝" w:cs="Batang" w:hint="eastAsia"/>
                <w:sz w:val="18"/>
                <w:szCs w:val="18"/>
                <w:lang w:val="en-US"/>
              </w:rPr>
              <w:t>49-2 or 49-2b</w:t>
            </w:r>
          </w:p>
        </w:tc>
        <w:tc>
          <w:tcPr>
            <w:tcW w:w="5522" w:type="dxa"/>
          </w:tcPr>
          <w:p w14:paraId="652B3007" w14:textId="44DE678A" w:rsidR="002564FB" w:rsidRPr="00C85EE8" w:rsidRDefault="00BA4DE3" w:rsidP="00C85EE8">
            <w:pPr>
              <w:pStyle w:val="ListParagraph"/>
              <w:numPr>
                <w:ilvl w:val="0"/>
                <w:numId w:val="22"/>
              </w:numPr>
              <w:spacing w:after="120"/>
              <w:ind w:leftChars="0"/>
              <w:jc w:val="both"/>
              <w:rPr>
                <w:rFonts w:eastAsia="ＭＳ 明朝" w:cs="Batang"/>
                <w:sz w:val="18"/>
                <w:szCs w:val="18"/>
                <w:lang w:val="en-US"/>
              </w:rPr>
            </w:pPr>
            <w:r w:rsidRPr="00C85EE8">
              <w:rPr>
                <w:rFonts w:eastAsia="ＭＳ 明朝" w:cs="Batang"/>
                <w:sz w:val="18"/>
                <w:szCs w:val="18"/>
                <w:lang w:val="en-US"/>
              </w:rPr>
              <w:t xml:space="preserve">UE supports DCI format 0_3 for UL scheduling of </w:t>
            </w:r>
            <w:r w:rsidR="00402FF0" w:rsidRPr="00C85EE8">
              <w:rPr>
                <w:rFonts w:eastAsia="ＭＳ 明朝" w:cs="Batang" w:hint="eastAsia"/>
                <w:sz w:val="18"/>
                <w:szCs w:val="18"/>
                <w:lang w:val="en-US"/>
              </w:rPr>
              <w:t xml:space="preserve">multiple </w:t>
            </w:r>
            <w:r w:rsidRPr="00C85EE8">
              <w:rPr>
                <w:rFonts w:eastAsia="ＭＳ 明朝" w:cs="Batang"/>
                <w:strike/>
                <w:color w:val="FF0000"/>
                <w:sz w:val="18"/>
                <w:szCs w:val="18"/>
                <w:lang w:val="en-US"/>
              </w:rPr>
              <w:t>[one or] more</w:t>
            </w:r>
            <w:r w:rsidRPr="00C85EE8">
              <w:rPr>
                <w:rFonts w:eastAsia="ＭＳ 明朝" w:cs="Batang"/>
                <w:sz w:val="18"/>
                <w:szCs w:val="18"/>
                <w:lang w:val="en-US"/>
              </w:rPr>
              <w:t xml:space="preserve"> PUSCH</w:t>
            </w:r>
            <w:r w:rsidRPr="00C85EE8">
              <w:rPr>
                <w:rFonts w:eastAsia="ＭＳ 明朝" w:cs="Batang"/>
                <w:strike/>
                <w:color w:val="FF0000"/>
                <w:sz w:val="18"/>
                <w:szCs w:val="18"/>
                <w:lang w:val="en-US"/>
              </w:rPr>
              <w:t>(</w:t>
            </w:r>
            <w:r w:rsidRPr="00C85EE8">
              <w:rPr>
                <w:rFonts w:eastAsia="ＭＳ 明朝" w:cs="Batang"/>
                <w:sz w:val="18"/>
                <w:szCs w:val="18"/>
                <w:lang w:val="en-US"/>
              </w:rPr>
              <w:t>s</w:t>
            </w:r>
            <w:r w:rsidRPr="00C85EE8">
              <w:rPr>
                <w:rFonts w:eastAsia="ＭＳ 明朝" w:cs="Batang"/>
                <w:strike/>
                <w:color w:val="FF0000"/>
                <w:sz w:val="18"/>
                <w:szCs w:val="18"/>
                <w:lang w:val="en-US"/>
              </w:rPr>
              <w:t>)</w:t>
            </w:r>
            <w:r w:rsidRPr="00C85EE8">
              <w:rPr>
                <w:rFonts w:eastAsia="ＭＳ 明朝" w:cs="Batang"/>
                <w:sz w:val="18"/>
                <w:szCs w:val="18"/>
                <w:lang w:val="en-US"/>
              </w:rPr>
              <w:t xml:space="preserve"> per cell in the set of cells</w:t>
            </w:r>
            <w:r w:rsidR="002564FB" w:rsidRPr="00C85EE8">
              <w:rPr>
                <w:rFonts w:eastAsia="ＭＳ 明朝" w:cs="Batang" w:hint="eastAsia"/>
                <w:sz w:val="18"/>
                <w:szCs w:val="18"/>
                <w:lang w:val="en-US"/>
              </w:rPr>
              <w:t xml:space="preserve"> </w:t>
            </w:r>
          </w:p>
          <w:p w14:paraId="4CC62C0B" w14:textId="71E41FE6" w:rsidR="00C85EE8" w:rsidRPr="00C85EE8" w:rsidRDefault="00C85EE8" w:rsidP="00C85EE8">
            <w:pPr>
              <w:spacing w:after="120"/>
              <w:jc w:val="both"/>
              <w:rPr>
                <w:rFonts w:eastAsia="ＭＳ 明朝" w:cs="Batang"/>
                <w:color w:val="FF0000"/>
                <w:sz w:val="18"/>
                <w:szCs w:val="18"/>
                <w:lang w:val="en-US"/>
              </w:rPr>
            </w:pPr>
            <w:r w:rsidRPr="00C85EE8">
              <w:rPr>
                <w:rFonts w:eastAsia="ＭＳ 明朝" w:cs="Batang" w:hint="eastAsia"/>
                <w:color w:val="FF0000"/>
                <w:sz w:val="18"/>
                <w:szCs w:val="18"/>
                <w:lang w:val="en-US"/>
              </w:rPr>
              <w:t xml:space="preserve">This FG is applicable to the frequency </w:t>
            </w:r>
            <w:proofErr w:type="gramStart"/>
            <w:r w:rsidRPr="00C85EE8">
              <w:rPr>
                <w:rFonts w:eastAsia="ＭＳ 明朝" w:cs="Batang" w:hint="eastAsia"/>
                <w:color w:val="FF0000"/>
                <w:sz w:val="18"/>
                <w:szCs w:val="18"/>
                <w:lang w:val="en-US"/>
              </w:rPr>
              <w:t>band in</w:t>
            </w:r>
            <w:proofErr w:type="gramEnd"/>
            <w:r w:rsidRPr="00C85EE8">
              <w:rPr>
                <w:rFonts w:eastAsia="ＭＳ 明朝" w:cs="Batang" w:hint="eastAsia"/>
                <w:color w:val="FF0000"/>
                <w:sz w:val="18"/>
                <w:szCs w:val="18"/>
                <w:lang w:val="en-US"/>
              </w:rPr>
              <w:t xml:space="preserve"> FR2-1 or FR2-2 [or for NR-U]</w:t>
            </w:r>
          </w:p>
          <w:p w14:paraId="110E1673" w14:textId="25C49D89" w:rsidR="00C85EE8" w:rsidRPr="00C85EE8" w:rsidRDefault="00C85EE8" w:rsidP="00C85EE8">
            <w:pPr>
              <w:spacing w:after="120"/>
              <w:jc w:val="both"/>
              <w:rPr>
                <w:rFonts w:eastAsia="ＭＳ 明朝" w:cs="Batang"/>
                <w:sz w:val="18"/>
                <w:szCs w:val="18"/>
                <w:lang w:val="en-US"/>
              </w:rPr>
            </w:pPr>
            <w:r w:rsidRPr="00C85EE8">
              <w:rPr>
                <w:rFonts w:eastAsia="ＭＳ 明朝" w:cs="Batang" w:hint="eastAsia"/>
                <w:color w:val="FF0000"/>
                <w:sz w:val="18"/>
                <w:szCs w:val="18"/>
                <w:lang w:val="en-US"/>
              </w:rPr>
              <w:t xml:space="preserve">This FG is applicable to </w:t>
            </w:r>
            <w:r w:rsidR="007F23C3">
              <w:rPr>
                <w:rFonts w:eastAsia="ＭＳ 明朝" w:cs="Batang" w:hint="eastAsia"/>
                <w:color w:val="FF0000"/>
                <w:sz w:val="18"/>
                <w:szCs w:val="18"/>
                <w:lang w:val="en-US"/>
              </w:rPr>
              <w:t xml:space="preserve">SCS 30kHz or </w:t>
            </w:r>
            <w:r w:rsidRPr="00C85EE8">
              <w:rPr>
                <w:rFonts w:eastAsia="ＭＳ 明朝" w:cs="Batang" w:hint="eastAsia"/>
                <w:color w:val="FF0000"/>
                <w:sz w:val="18"/>
                <w:szCs w:val="18"/>
                <w:lang w:val="en-US"/>
              </w:rPr>
              <w:t>SCS 120kHz</w:t>
            </w:r>
          </w:p>
        </w:tc>
      </w:tr>
    </w:tbl>
    <w:p w14:paraId="4D960C5C" w14:textId="77777777" w:rsidR="00673827" w:rsidRPr="00673827" w:rsidRDefault="00673827"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16DEAC5B" w14:textId="2B5A692B" w:rsidR="00AE3ECF" w:rsidRPr="00706A34" w:rsidRDefault="00AC743F" w:rsidP="00267692">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lastRenderedPageBreak/>
        <w:t xml:space="preserve">Proposed </w:t>
      </w:r>
      <w:r w:rsidR="00495EB5" w:rsidRPr="00706A34">
        <w:rPr>
          <w:rFonts w:eastAsia="Batang"/>
          <w:b w:val="0"/>
          <w:sz w:val="32"/>
          <w:szCs w:val="32"/>
          <w:lang w:val="en-US" w:eastAsia="ko-KR"/>
        </w:rPr>
        <w:t xml:space="preserve">UE feature list for </w:t>
      </w:r>
      <w:r w:rsidR="00C87FEE">
        <w:rPr>
          <w:rFonts w:eastAsia="ＭＳ 明朝" w:hint="eastAsia"/>
          <w:b w:val="0"/>
          <w:sz w:val="32"/>
          <w:szCs w:val="32"/>
          <w:lang w:val="en-US" w:eastAsia="ja-JP"/>
        </w:rPr>
        <w:t xml:space="preserve">Rel-19 </w:t>
      </w:r>
      <w:r w:rsidR="00865952">
        <w:rPr>
          <w:rFonts w:eastAsia="ＭＳ 明朝" w:hint="eastAsia"/>
          <w:b w:val="0"/>
          <w:sz w:val="32"/>
          <w:szCs w:val="32"/>
          <w:lang w:val="en-US" w:eastAsia="ja-JP"/>
        </w:rPr>
        <w:t>MCE</w:t>
      </w:r>
    </w:p>
    <w:p w14:paraId="3EEF5484" w14:textId="77777777" w:rsidR="002E6E37" w:rsidRDefault="002E6E37" w:rsidP="002E6E37">
      <w:pPr>
        <w:rPr>
          <w:rFonts w:eastAsia="Malgun Gothic"/>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87"/>
        <w:gridCol w:w="1392"/>
        <w:gridCol w:w="3346"/>
        <w:gridCol w:w="1275"/>
        <w:gridCol w:w="1402"/>
        <w:gridCol w:w="1946"/>
        <w:gridCol w:w="1416"/>
        <w:gridCol w:w="2622"/>
        <w:gridCol w:w="1418"/>
        <w:gridCol w:w="1417"/>
        <w:gridCol w:w="1562"/>
        <w:gridCol w:w="616"/>
        <w:gridCol w:w="1920"/>
      </w:tblGrid>
      <w:tr w:rsidR="00A15AB1" w:rsidRPr="00A457F6" w14:paraId="385A1A5E" w14:textId="77777777" w:rsidTr="003D7CF4">
        <w:trPr>
          <w:trHeight w:val="20"/>
        </w:trPr>
        <w:tc>
          <w:tcPr>
            <w:tcW w:w="0" w:type="auto"/>
            <w:tcBorders>
              <w:top w:val="single" w:sz="4" w:space="0" w:color="auto"/>
              <w:left w:val="single" w:sz="4" w:space="0" w:color="auto"/>
              <w:bottom w:val="single" w:sz="4" w:space="0" w:color="auto"/>
              <w:right w:val="single" w:sz="4" w:space="0" w:color="auto"/>
            </w:tcBorders>
            <w:hideMark/>
          </w:tcPr>
          <w:p w14:paraId="0E4DE454"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D3D2E19"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F1E6F25"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Feature group</w:t>
            </w:r>
          </w:p>
        </w:tc>
        <w:tc>
          <w:tcPr>
            <w:tcW w:w="3346" w:type="dxa"/>
            <w:tcBorders>
              <w:top w:val="single" w:sz="4" w:space="0" w:color="auto"/>
              <w:left w:val="single" w:sz="4" w:space="0" w:color="auto"/>
              <w:bottom w:val="single" w:sz="4" w:space="0" w:color="auto"/>
              <w:right w:val="single" w:sz="4" w:space="0" w:color="auto"/>
            </w:tcBorders>
            <w:hideMark/>
          </w:tcPr>
          <w:p w14:paraId="1D9A8DCC"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Components</w:t>
            </w:r>
          </w:p>
        </w:tc>
        <w:tc>
          <w:tcPr>
            <w:tcW w:w="1275" w:type="dxa"/>
            <w:tcBorders>
              <w:top w:val="single" w:sz="4" w:space="0" w:color="auto"/>
              <w:left w:val="single" w:sz="4" w:space="0" w:color="auto"/>
              <w:bottom w:val="single" w:sz="4" w:space="0" w:color="auto"/>
              <w:right w:val="single" w:sz="4" w:space="0" w:color="auto"/>
            </w:tcBorders>
            <w:hideMark/>
          </w:tcPr>
          <w:p w14:paraId="4D3E9D28"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Prerequisite feature groups</w:t>
            </w:r>
          </w:p>
        </w:tc>
        <w:tc>
          <w:tcPr>
            <w:tcW w:w="1402" w:type="dxa"/>
            <w:tcBorders>
              <w:top w:val="single" w:sz="4" w:space="0" w:color="auto"/>
              <w:left w:val="single" w:sz="4" w:space="0" w:color="auto"/>
              <w:bottom w:val="single" w:sz="4" w:space="0" w:color="auto"/>
              <w:right w:val="single" w:sz="4" w:space="0" w:color="auto"/>
            </w:tcBorders>
            <w:hideMark/>
          </w:tcPr>
          <w:p w14:paraId="761FDD65"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 xml:space="preserve">Need for the </w:t>
            </w:r>
            <w:proofErr w:type="spellStart"/>
            <w:r w:rsidRPr="00A457F6">
              <w:rPr>
                <w:rFonts w:asciiTheme="majorHAnsi" w:hAnsiTheme="majorHAnsi" w:cstheme="majorHAnsi"/>
                <w:color w:val="000000" w:themeColor="text1"/>
                <w:szCs w:val="18"/>
              </w:rPr>
              <w:t>gNB</w:t>
            </w:r>
            <w:proofErr w:type="spellEnd"/>
            <w:r w:rsidRPr="00A457F6">
              <w:rPr>
                <w:rFonts w:asciiTheme="majorHAnsi" w:hAnsiTheme="majorHAnsi" w:cstheme="majorHAnsi"/>
                <w:color w:val="000000" w:themeColor="text1"/>
                <w:szCs w:val="18"/>
              </w:rPr>
              <w:t xml:space="preserve"> to know if the feature is supported</w:t>
            </w:r>
          </w:p>
        </w:tc>
        <w:tc>
          <w:tcPr>
            <w:tcW w:w="1946" w:type="dxa"/>
            <w:tcBorders>
              <w:top w:val="single" w:sz="4" w:space="0" w:color="auto"/>
              <w:left w:val="single" w:sz="4" w:space="0" w:color="auto"/>
              <w:bottom w:val="single" w:sz="4" w:space="0" w:color="auto"/>
              <w:right w:val="single" w:sz="4" w:space="0" w:color="auto"/>
            </w:tcBorders>
            <w:hideMark/>
          </w:tcPr>
          <w:p w14:paraId="3F7D720A"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eastAsia="Gulim" w:hAnsiTheme="majorHAnsi" w:cstheme="majorHAnsi"/>
                <w:color w:val="000000" w:themeColor="text1"/>
                <w:szCs w:val="18"/>
              </w:rPr>
              <w:t xml:space="preserve">Applicable to </w:t>
            </w:r>
            <w:r w:rsidRPr="00A457F6">
              <w:rPr>
                <w:rFonts w:asciiTheme="majorHAnsi" w:hAnsiTheme="majorHAnsi" w:cstheme="majorHAnsi"/>
                <w:color w:val="000000" w:themeColor="text1"/>
                <w:szCs w:val="18"/>
              </w:rPr>
              <w:t>the capability signalling exchange between UEs (</w:t>
            </w:r>
            <w:proofErr w:type="spellStart"/>
            <w:r w:rsidRPr="00A457F6">
              <w:rPr>
                <w:rFonts w:asciiTheme="majorHAnsi" w:hAnsiTheme="majorHAnsi" w:cstheme="majorHAnsi"/>
                <w:color w:val="000000" w:themeColor="text1"/>
                <w:szCs w:val="18"/>
              </w:rPr>
              <w:t>Sidelink</w:t>
            </w:r>
            <w:proofErr w:type="spellEnd"/>
            <w:r w:rsidRPr="00A457F6">
              <w:rPr>
                <w:rFonts w:asciiTheme="majorHAnsi" w:hAnsiTheme="majorHAnsi" w:cstheme="majorHAnsi"/>
                <w:color w:val="000000" w:themeColor="text1"/>
                <w:szCs w:val="18"/>
              </w:rPr>
              <w:t xml:space="preserve"> WI only)”.</w:t>
            </w:r>
          </w:p>
        </w:tc>
        <w:tc>
          <w:tcPr>
            <w:tcW w:w="1416" w:type="dxa"/>
            <w:tcBorders>
              <w:top w:val="single" w:sz="4" w:space="0" w:color="auto"/>
              <w:left w:val="single" w:sz="4" w:space="0" w:color="auto"/>
              <w:bottom w:val="single" w:sz="4" w:space="0" w:color="auto"/>
              <w:right w:val="single" w:sz="4" w:space="0" w:color="auto"/>
            </w:tcBorders>
            <w:hideMark/>
          </w:tcPr>
          <w:p w14:paraId="4A8CB755" w14:textId="77777777" w:rsidR="00D60B0A" w:rsidRPr="00A457F6" w:rsidRDefault="00D60B0A" w:rsidP="00E064D9">
            <w:pPr>
              <w:pStyle w:val="TAN"/>
              <w:ind w:left="0" w:firstLine="0"/>
              <w:rPr>
                <w:rFonts w:asciiTheme="majorHAnsi" w:hAnsiTheme="majorHAnsi" w:cstheme="majorHAnsi"/>
                <w:b/>
                <w:color w:val="000000" w:themeColor="text1"/>
                <w:szCs w:val="18"/>
                <w:lang w:eastAsia="ja-JP"/>
              </w:rPr>
            </w:pPr>
            <w:r w:rsidRPr="00A457F6">
              <w:rPr>
                <w:rFonts w:asciiTheme="majorHAnsi" w:hAnsiTheme="majorHAnsi" w:cstheme="majorHAnsi"/>
                <w:b/>
                <w:color w:val="000000" w:themeColor="text1"/>
                <w:szCs w:val="18"/>
                <w:lang w:eastAsia="ja-JP"/>
              </w:rPr>
              <w:t>Consequence if the feature is not supported by the UE</w:t>
            </w:r>
          </w:p>
        </w:tc>
        <w:tc>
          <w:tcPr>
            <w:tcW w:w="2622" w:type="dxa"/>
            <w:tcBorders>
              <w:top w:val="single" w:sz="4" w:space="0" w:color="auto"/>
              <w:left w:val="single" w:sz="4" w:space="0" w:color="auto"/>
              <w:bottom w:val="single" w:sz="4" w:space="0" w:color="auto"/>
              <w:right w:val="single" w:sz="4" w:space="0" w:color="auto"/>
            </w:tcBorders>
            <w:hideMark/>
          </w:tcPr>
          <w:p w14:paraId="13621F95" w14:textId="77777777" w:rsidR="00D60B0A" w:rsidRPr="00A457F6" w:rsidRDefault="00D60B0A" w:rsidP="00E064D9">
            <w:pPr>
              <w:pStyle w:val="TAN"/>
              <w:ind w:left="0" w:firstLine="0"/>
              <w:rPr>
                <w:rFonts w:asciiTheme="majorHAnsi" w:hAnsiTheme="majorHAnsi" w:cstheme="majorHAnsi"/>
                <w:b/>
                <w:color w:val="000000" w:themeColor="text1"/>
                <w:szCs w:val="18"/>
                <w:lang w:eastAsia="ja-JP"/>
              </w:rPr>
            </w:pPr>
            <w:r w:rsidRPr="00A457F6">
              <w:rPr>
                <w:rFonts w:asciiTheme="majorHAnsi" w:hAnsiTheme="majorHAnsi" w:cstheme="majorHAnsi"/>
                <w:b/>
                <w:color w:val="000000" w:themeColor="text1"/>
                <w:szCs w:val="18"/>
                <w:lang w:eastAsia="ja-JP"/>
              </w:rPr>
              <w:t>Type</w:t>
            </w:r>
          </w:p>
          <w:p w14:paraId="36625997" w14:textId="77777777" w:rsidR="00D60B0A" w:rsidRPr="00A457F6" w:rsidRDefault="00D60B0A" w:rsidP="00E064D9">
            <w:pPr>
              <w:pStyle w:val="TAN"/>
              <w:ind w:left="0" w:firstLine="0"/>
              <w:rPr>
                <w:rFonts w:asciiTheme="majorHAnsi" w:hAnsiTheme="majorHAnsi" w:cstheme="majorHAnsi"/>
                <w:b/>
                <w:color w:val="000000" w:themeColor="text1"/>
                <w:szCs w:val="18"/>
                <w:lang w:eastAsia="ja-JP"/>
              </w:rPr>
            </w:pPr>
            <w:r w:rsidRPr="00A457F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7613D41D"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71BD49B4"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Need of FR1/FR2 differentiation</w:t>
            </w:r>
          </w:p>
        </w:tc>
        <w:tc>
          <w:tcPr>
            <w:tcW w:w="1562" w:type="dxa"/>
            <w:tcBorders>
              <w:top w:val="single" w:sz="4" w:space="0" w:color="auto"/>
              <w:left w:val="single" w:sz="4" w:space="0" w:color="auto"/>
              <w:bottom w:val="single" w:sz="4" w:space="0" w:color="auto"/>
              <w:right w:val="single" w:sz="4" w:space="0" w:color="auto"/>
            </w:tcBorders>
            <w:hideMark/>
          </w:tcPr>
          <w:p w14:paraId="05C17142"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922B5FC"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3AC698C"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Mandatory/Optional</w:t>
            </w:r>
          </w:p>
        </w:tc>
      </w:tr>
      <w:tr w:rsidR="00E7501D" w:rsidRPr="00A457F6" w14:paraId="72840BD2" w14:textId="77777777" w:rsidTr="003D7C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1BCE5D" w14:textId="36945877" w:rsidR="0034024C" w:rsidRPr="00A457F6" w:rsidRDefault="004D4751" w:rsidP="0034024C">
            <w:pPr>
              <w:pStyle w:val="TAL"/>
              <w:rPr>
                <w:rFonts w:asciiTheme="majorHAnsi" w:eastAsia="ＭＳ 明朝" w:hAnsiTheme="majorHAnsi" w:cstheme="majorHAnsi"/>
                <w:szCs w:val="18"/>
                <w:lang w:eastAsia="ja-JP"/>
              </w:rPr>
            </w:pPr>
            <w:r w:rsidRPr="004D4751">
              <w:rPr>
                <w:rFonts w:asciiTheme="majorHAnsi" w:eastAsia="ＭＳ 明朝" w:hAnsiTheme="majorHAnsi" w:cstheme="majorHAnsi"/>
                <w:szCs w:val="18"/>
                <w:lang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893A3" w14:textId="2C839E96" w:rsidR="0034024C" w:rsidRPr="00A457F6" w:rsidRDefault="004D4751" w:rsidP="0034024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66</w:t>
            </w:r>
            <w:r w:rsidR="0034024C" w:rsidRPr="00A457F6">
              <w:rPr>
                <w:rFonts w:asciiTheme="majorHAnsi" w:eastAsia="ＭＳ 明朝" w:hAnsiTheme="majorHAnsi" w:cstheme="majorHAnsi"/>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4A37D" w14:textId="367433FF" w:rsidR="0034024C" w:rsidRPr="00A457F6" w:rsidRDefault="00E9742F" w:rsidP="0034024C">
            <w:pPr>
              <w:pStyle w:val="TAL"/>
              <w:rPr>
                <w:rFonts w:asciiTheme="majorHAnsi" w:eastAsia="ＭＳ 明朝" w:hAnsiTheme="majorHAnsi" w:cstheme="majorHAnsi"/>
                <w:color w:val="000000" w:themeColor="text1"/>
                <w:szCs w:val="18"/>
                <w:lang w:eastAsia="ja-JP"/>
              </w:rPr>
            </w:pPr>
            <w:r w:rsidRPr="008E1D66">
              <w:rPr>
                <w:rFonts w:eastAsia="ＭＳ 明朝" w:cs="Batang" w:hint="eastAsia"/>
                <w:szCs w:val="18"/>
                <w:lang w:val="en-US"/>
              </w:rPr>
              <w:t xml:space="preserve">Multi-cell PDSCH scheduling by DCI format 1_3 </w:t>
            </w:r>
            <w:r>
              <w:rPr>
                <w:rFonts w:eastAsia="ＭＳ 明朝" w:cs="Batang" w:hint="eastAsia"/>
                <w:szCs w:val="18"/>
                <w:lang w:val="en-US"/>
              </w:rPr>
              <w:t>for co-scheduled cells and the scheduling cell with two SCSs/carrier types</w:t>
            </w:r>
          </w:p>
        </w:tc>
        <w:tc>
          <w:tcPr>
            <w:tcW w:w="3346" w:type="dxa"/>
            <w:tcBorders>
              <w:top w:val="single" w:sz="4" w:space="0" w:color="auto"/>
              <w:left w:val="single" w:sz="4" w:space="0" w:color="auto"/>
              <w:bottom w:val="single" w:sz="4" w:space="0" w:color="auto"/>
              <w:right w:val="single" w:sz="4" w:space="0" w:color="auto"/>
            </w:tcBorders>
            <w:shd w:val="clear" w:color="auto" w:fill="auto"/>
          </w:tcPr>
          <w:p w14:paraId="452B6133" w14:textId="665AAF86"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1) </w:t>
            </w:r>
            <w:r w:rsidR="002E274A" w:rsidRPr="002E274A">
              <w:rPr>
                <w:rFonts w:asciiTheme="majorHAnsi" w:eastAsia="ＭＳ 明朝" w:hAnsiTheme="majorHAnsi" w:cstheme="majorHAnsi"/>
                <w:sz w:val="18"/>
                <w:szCs w:val="18"/>
                <w:lang w:val="en-US"/>
              </w:rPr>
              <w:t>Multi-cell PDSCH scheduling by DCI format 1_3 for co-scheduled cells and the scheduling cell with two SCSs/carrier types</w:t>
            </w:r>
          </w:p>
          <w:p w14:paraId="2C3CBBF8" w14:textId="77777777"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2) Scheduling </w:t>
            </w:r>
            <w:proofErr w:type="gramStart"/>
            <w:r w:rsidRPr="00A457F6">
              <w:rPr>
                <w:rFonts w:asciiTheme="majorHAnsi" w:eastAsia="ＭＳ 明朝" w:hAnsiTheme="majorHAnsi" w:cstheme="majorHAnsi"/>
                <w:sz w:val="18"/>
                <w:szCs w:val="18"/>
                <w:lang w:val="en-US"/>
              </w:rPr>
              <w:t>cell is</w:t>
            </w:r>
            <w:proofErr w:type="gramEnd"/>
            <w:r w:rsidRPr="00A457F6">
              <w:rPr>
                <w:rFonts w:asciiTheme="majorHAnsi" w:eastAsia="ＭＳ 明朝" w:hAnsiTheme="majorHAnsi" w:cstheme="majorHAnsi"/>
                <w:sz w:val="18"/>
                <w:szCs w:val="18"/>
                <w:lang w:val="en-US"/>
              </w:rPr>
              <w:t xml:space="preserve"> </w:t>
            </w:r>
            <w:proofErr w:type="spellStart"/>
            <w:r w:rsidRPr="00A457F6">
              <w:rPr>
                <w:rFonts w:asciiTheme="majorHAnsi" w:eastAsia="ＭＳ 明朝" w:hAnsiTheme="majorHAnsi" w:cstheme="majorHAnsi"/>
                <w:sz w:val="18"/>
                <w:szCs w:val="18"/>
                <w:lang w:val="en-US"/>
              </w:rPr>
              <w:t>PCell</w:t>
            </w:r>
            <w:proofErr w:type="spellEnd"/>
            <w:r w:rsidRPr="00A457F6">
              <w:rPr>
                <w:rFonts w:asciiTheme="majorHAnsi" w:eastAsia="ＭＳ 明朝" w:hAnsiTheme="majorHAnsi" w:cstheme="majorHAnsi"/>
                <w:sz w:val="18"/>
                <w:szCs w:val="18"/>
                <w:lang w:val="en-US"/>
              </w:rPr>
              <w:t xml:space="preserve"> if set of cells </w:t>
            </w:r>
            <w:proofErr w:type="gramStart"/>
            <w:r w:rsidRPr="00A457F6">
              <w:rPr>
                <w:rFonts w:asciiTheme="majorHAnsi" w:eastAsia="ＭＳ 明朝" w:hAnsiTheme="majorHAnsi" w:cstheme="majorHAnsi"/>
                <w:sz w:val="18"/>
                <w:szCs w:val="18"/>
                <w:lang w:val="en-US"/>
              </w:rPr>
              <w:t>includes</w:t>
            </w:r>
            <w:proofErr w:type="gramEnd"/>
            <w:r w:rsidRPr="00A457F6">
              <w:rPr>
                <w:rFonts w:asciiTheme="majorHAnsi" w:eastAsia="ＭＳ 明朝" w:hAnsiTheme="majorHAnsi" w:cstheme="majorHAnsi"/>
                <w:sz w:val="18"/>
                <w:szCs w:val="18"/>
                <w:lang w:val="en-US"/>
              </w:rPr>
              <w:t xml:space="preserve"> </w:t>
            </w:r>
            <w:proofErr w:type="spellStart"/>
            <w:r w:rsidRPr="00A457F6">
              <w:rPr>
                <w:rFonts w:asciiTheme="majorHAnsi" w:eastAsia="ＭＳ 明朝" w:hAnsiTheme="majorHAnsi" w:cstheme="majorHAnsi"/>
                <w:sz w:val="18"/>
                <w:szCs w:val="18"/>
                <w:lang w:val="en-US"/>
              </w:rPr>
              <w:t>PCell</w:t>
            </w:r>
            <w:proofErr w:type="spellEnd"/>
            <w:r w:rsidRPr="00A457F6">
              <w:rPr>
                <w:rFonts w:asciiTheme="majorHAnsi" w:eastAsia="ＭＳ 明朝" w:hAnsiTheme="majorHAnsi" w:cstheme="majorHAnsi"/>
                <w:sz w:val="18"/>
                <w:szCs w:val="18"/>
                <w:lang w:val="en-US"/>
              </w:rPr>
              <w:t xml:space="preserve">, and scheduling </w:t>
            </w:r>
            <w:proofErr w:type="gramStart"/>
            <w:r w:rsidRPr="00A457F6">
              <w:rPr>
                <w:rFonts w:asciiTheme="majorHAnsi" w:eastAsia="ＭＳ 明朝" w:hAnsiTheme="majorHAnsi" w:cstheme="majorHAnsi"/>
                <w:sz w:val="18"/>
                <w:szCs w:val="18"/>
                <w:lang w:val="en-US"/>
              </w:rPr>
              <w:t>cell is</w:t>
            </w:r>
            <w:proofErr w:type="gramEnd"/>
            <w:r w:rsidRPr="00A457F6">
              <w:rPr>
                <w:rFonts w:asciiTheme="majorHAnsi" w:eastAsia="ＭＳ 明朝" w:hAnsiTheme="majorHAnsi" w:cstheme="majorHAnsi"/>
                <w:sz w:val="18"/>
                <w:szCs w:val="18"/>
                <w:lang w:val="en-US"/>
              </w:rPr>
              <w:t xml:space="preserve"> an SCell if set of cells </w:t>
            </w:r>
            <w:proofErr w:type="gramStart"/>
            <w:r w:rsidRPr="00A457F6">
              <w:rPr>
                <w:rFonts w:asciiTheme="majorHAnsi" w:eastAsia="ＭＳ 明朝" w:hAnsiTheme="majorHAnsi" w:cstheme="majorHAnsi"/>
                <w:sz w:val="18"/>
                <w:szCs w:val="18"/>
                <w:lang w:val="en-US"/>
              </w:rPr>
              <w:t>includes</w:t>
            </w:r>
            <w:proofErr w:type="gramEnd"/>
            <w:r w:rsidRPr="00A457F6">
              <w:rPr>
                <w:rFonts w:asciiTheme="majorHAnsi" w:eastAsia="ＭＳ 明朝" w:hAnsiTheme="majorHAnsi" w:cstheme="majorHAnsi"/>
                <w:sz w:val="18"/>
                <w:szCs w:val="18"/>
                <w:lang w:val="en-US"/>
              </w:rPr>
              <w:t xml:space="preserve"> only </w:t>
            </w:r>
            <w:proofErr w:type="spellStart"/>
            <w:r w:rsidRPr="00A457F6">
              <w:rPr>
                <w:rFonts w:asciiTheme="majorHAnsi" w:eastAsia="ＭＳ 明朝" w:hAnsiTheme="majorHAnsi" w:cstheme="majorHAnsi"/>
                <w:sz w:val="18"/>
                <w:szCs w:val="18"/>
                <w:lang w:val="en-US"/>
              </w:rPr>
              <w:t>SCells</w:t>
            </w:r>
            <w:proofErr w:type="spellEnd"/>
            <w:r w:rsidRPr="00A457F6">
              <w:rPr>
                <w:rFonts w:asciiTheme="majorHAnsi" w:eastAsia="ＭＳ 明朝" w:hAnsiTheme="majorHAnsi" w:cstheme="majorHAnsi"/>
                <w:sz w:val="18"/>
                <w:szCs w:val="18"/>
                <w:lang w:val="en-US"/>
              </w:rPr>
              <w:t>.</w:t>
            </w:r>
          </w:p>
          <w:p w14:paraId="3103D5C9" w14:textId="77777777" w:rsidR="00970DF9" w:rsidRPr="00A457F6" w:rsidRDefault="00970DF9" w:rsidP="00970DF9">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3) One or multiple combinations of carrier types, where each combination includes:</w:t>
            </w:r>
          </w:p>
          <w:p w14:paraId="7B2D5ECD" w14:textId="77777777" w:rsidR="00970DF9" w:rsidRPr="00A457F6" w:rsidRDefault="00970DF9"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Carrier types for the cells in the set: {FR1 licensed FDD, FR1 licensed TDD, FR1 unlicensed TDD, FR2-1, FR2-2}, UE reports two values from the value set</w:t>
            </w:r>
          </w:p>
          <w:p w14:paraId="169AD610" w14:textId="77777777" w:rsidR="00970DF9" w:rsidRDefault="00970DF9" w:rsidP="005F5944">
            <w:pPr>
              <w:pStyle w:val="ListParagraph"/>
              <w:numPr>
                <w:ilvl w:val="0"/>
                <w:numId w:val="12"/>
              </w:numPr>
              <w:overflowPunct w:val="0"/>
              <w:autoSpaceDE w:val="0"/>
              <w:autoSpaceDN w:val="0"/>
              <w:adjustRightInd w:val="0"/>
              <w:spacing w:after="120"/>
              <w:ind w:leftChars="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Carrier type for the scheduling cell in the set: {FR1 licensed FDD, FR1 licensed TDD, FR1 unlicensed TDD, FR2-1, FR2-2}, UE reports one or two values from the two values reported in the above “Carrier types for the cells in the set”</w:t>
            </w:r>
          </w:p>
          <w:p w14:paraId="54159D67" w14:textId="5E63095E" w:rsidR="009B4A0C" w:rsidRPr="009B4A0C" w:rsidRDefault="009B4A0C" w:rsidP="009B4A0C">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9B4A0C">
              <w:rPr>
                <w:rFonts w:asciiTheme="majorHAnsi" w:eastAsia="ＭＳ 明朝" w:hAnsiTheme="majorHAnsi" w:cstheme="majorHAnsi"/>
                <w:sz w:val="18"/>
                <w:szCs w:val="18"/>
                <w:lang w:val="en-US"/>
              </w:rPr>
              <w:t>FFS: Any restrictions on the component 3</w:t>
            </w:r>
          </w:p>
          <w:p w14:paraId="4D12D364" w14:textId="77777777"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4) Max number of co-scheduled cells per set of cells supported by UE is reported with candidate value set of {2, 3, 4}</w:t>
            </w:r>
          </w:p>
          <w:p w14:paraId="66448A47" w14:textId="77777777"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5) Max number of sets of cells supported by UE across PUCCH groups: Candidate value set of {1, 2, 3, 4, 5, 6, 7, 8}</w:t>
            </w:r>
          </w:p>
          <w:p w14:paraId="6E79B5A9" w14:textId="77777777"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6) Max number of sets of cells supported by UE for a same scheduling cell: Candidate value set of {1, 2, 3, 4}</w:t>
            </w:r>
          </w:p>
          <w:p w14:paraId="4E3AF580" w14:textId="77777777"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7) Supported HARQ feedback types, candidate values: {type 1, type2, type 1 and type 2}, Note: the UE shall report the same value for all supported BC for FG xx-1</w:t>
            </w:r>
          </w:p>
          <w:p w14:paraId="46E918ED" w14:textId="77777777"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8) Supported co-scheduled cell indication schemes: Candidate value set of {FDRA field based, co-scheduled cell indicator field based, both}</w:t>
            </w:r>
          </w:p>
          <w:p w14:paraId="776E0560" w14:textId="77777777"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9) Support Type-2 for ‘Antenna port(s)’ field</w:t>
            </w:r>
          </w:p>
          <w:p w14:paraId="52D12671" w14:textId="77777777" w:rsidR="00970DF9" w:rsidRPr="00A457F6" w:rsidRDefault="00970DF9" w:rsidP="00970DF9">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10) The number of unicast DL DCIs to process per N consecutive slots of scheduling cell for a set of cells configured for multi-cell PDSCH scheduling by DCI format 1_3</w:t>
            </w:r>
          </w:p>
          <w:p w14:paraId="3CBC8C8D" w14:textId="77777777" w:rsidR="00970DF9" w:rsidRPr="00A457F6" w:rsidRDefault="00970DF9"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One DCI format 1_3 for the set of cells and,</w:t>
            </w:r>
          </w:p>
          <w:p w14:paraId="2868CC59" w14:textId="77777777" w:rsidR="00970DF9" w:rsidRPr="00A457F6" w:rsidRDefault="00970DF9"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One unicast DL DCI formats 1_0/1_1/1_2 (if supported) for each of the cells that are not scheduled by DCI 1_3</w:t>
            </w:r>
          </w:p>
          <w:p w14:paraId="577444FA" w14:textId="77777777" w:rsidR="00970DF9" w:rsidRPr="00A457F6" w:rsidRDefault="00970DF9"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low-to-high SCS1-to-SCS2, N = 1.</w:t>
            </w:r>
          </w:p>
          <w:p w14:paraId="22871213" w14:textId="77777777" w:rsidR="00970DF9" w:rsidRPr="00A457F6" w:rsidRDefault="00970DF9"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lastRenderedPageBreak/>
              <w:t>For high-to-low SCS1-to-SCS2, N is based on pair of (SCS1, SCS2): N=2 for (30,15), (60,30), (120,60) and N=4 for (60,15), (120,30), N = 8 for (120,15)</w:t>
            </w:r>
          </w:p>
          <w:p w14:paraId="32CD21EB" w14:textId="77777777" w:rsidR="00970DF9" w:rsidRPr="00A457F6" w:rsidRDefault="00970DF9" w:rsidP="00970DF9">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SCS1: SCS of the scheduling cell</w:t>
            </w:r>
          </w:p>
          <w:p w14:paraId="029B04FF" w14:textId="77777777"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SCS2: The lowest SCS of the scheduled cells in the set</w:t>
            </w:r>
          </w:p>
          <w:p w14:paraId="5B59373A" w14:textId="77777777" w:rsidR="004D6342" w:rsidRPr="004D6342" w:rsidRDefault="004D6342" w:rsidP="004D6342">
            <w:pPr>
              <w:spacing w:after="120"/>
              <w:jc w:val="both"/>
              <w:rPr>
                <w:rFonts w:asciiTheme="majorHAnsi" w:eastAsia="ＭＳ 明朝" w:hAnsiTheme="majorHAnsi" w:cstheme="majorHAnsi"/>
                <w:sz w:val="18"/>
                <w:szCs w:val="18"/>
                <w:lang w:val="en-US"/>
              </w:rPr>
            </w:pPr>
            <w:r w:rsidRPr="004D6342">
              <w:rPr>
                <w:rFonts w:asciiTheme="majorHAnsi" w:eastAsia="ＭＳ 明朝" w:hAnsiTheme="majorHAnsi" w:cstheme="majorHAnsi"/>
                <w:sz w:val="18"/>
                <w:szCs w:val="18"/>
                <w:lang w:val="en-US"/>
              </w:rPr>
              <w:t>11) Monitoring SS set(s) for DCI format 1_3 for a set of cells for the following cases</w:t>
            </w:r>
          </w:p>
          <w:p w14:paraId="08A8859D" w14:textId="77777777" w:rsidR="004D6342" w:rsidRPr="004D6342" w:rsidRDefault="004D6342" w:rsidP="004D6342">
            <w:pPr>
              <w:numPr>
                <w:ilvl w:val="0"/>
                <w:numId w:val="13"/>
              </w:numPr>
              <w:spacing w:after="120"/>
              <w:jc w:val="both"/>
              <w:rPr>
                <w:rFonts w:asciiTheme="majorHAnsi" w:eastAsia="ＭＳ 明朝" w:hAnsiTheme="majorHAnsi" w:cstheme="majorHAnsi"/>
                <w:sz w:val="18"/>
                <w:szCs w:val="18"/>
                <w:lang w:val="en-US"/>
              </w:rPr>
            </w:pPr>
            <w:r w:rsidRPr="004D6342">
              <w:rPr>
                <w:rFonts w:asciiTheme="majorHAnsi" w:eastAsia="ＭＳ 明朝" w:hAnsiTheme="majorHAnsi" w:cstheme="majorHAnsi"/>
                <w:sz w:val="18"/>
                <w:szCs w:val="18"/>
                <w:lang w:val="en-US"/>
              </w:rPr>
              <w:t xml:space="preserve">1) Search space set configuration for DCI format 1_3 for the set of cells is provided only on the scheduling cell, </w:t>
            </w:r>
            <w:proofErr w:type="gramStart"/>
            <w:r w:rsidRPr="004D6342">
              <w:rPr>
                <w:rFonts w:asciiTheme="majorHAnsi" w:eastAsia="ＭＳ 明朝" w:hAnsiTheme="majorHAnsi" w:cstheme="majorHAnsi"/>
                <w:sz w:val="18"/>
                <w:szCs w:val="18"/>
                <w:lang w:val="en-US"/>
              </w:rPr>
              <w:t>or;</w:t>
            </w:r>
            <w:proofErr w:type="gramEnd"/>
          </w:p>
          <w:p w14:paraId="441A8DD5" w14:textId="77777777" w:rsidR="004D6342" w:rsidRPr="004D6342" w:rsidRDefault="004D6342" w:rsidP="004D6342">
            <w:pPr>
              <w:numPr>
                <w:ilvl w:val="0"/>
                <w:numId w:val="13"/>
              </w:numPr>
              <w:spacing w:after="120"/>
              <w:jc w:val="both"/>
              <w:rPr>
                <w:rFonts w:asciiTheme="majorHAnsi" w:eastAsia="ＭＳ 明朝" w:hAnsiTheme="majorHAnsi" w:cstheme="majorHAnsi"/>
                <w:sz w:val="18"/>
                <w:szCs w:val="18"/>
                <w:lang w:val="en-US"/>
              </w:rPr>
            </w:pPr>
            <w:r w:rsidRPr="004D6342">
              <w:rPr>
                <w:rFonts w:asciiTheme="majorHAnsi" w:eastAsia="ＭＳ 明朝" w:hAnsiTheme="majorHAnsi" w:cstheme="majorHAnsi"/>
                <w:sz w:val="18"/>
                <w:szCs w:val="18"/>
                <w:lang w:val="en-US"/>
              </w:rPr>
              <w:t xml:space="preserve">2) Search space set configurations for DCI format 1_3 for the set of cells with the same </w:t>
            </w:r>
            <w:proofErr w:type="spellStart"/>
            <w:r w:rsidRPr="004D6342">
              <w:rPr>
                <w:rFonts w:asciiTheme="majorHAnsi" w:eastAsia="ＭＳ 明朝" w:hAnsiTheme="majorHAnsi" w:cstheme="majorHAnsi"/>
                <w:sz w:val="18"/>
                <w:szCs w:val="18"/>
                <w:lang w:val="en-US"/>
              </w:rPr>
              <w:t>searchSpaceId</w:t>
            </w:r>
            <w:proofErr w:type="spellEnd"/>
            <w:r w:rsidRPr="004D6342">
              <w:rPr>
                <w:rFonts w:asciiTheme="majorHAnsi" w:eastAsia="ＭＳ 明朝" w:hAnsiTheme="majorHAnsi" w:cstheme="majorHAnsi"/>
                <w:sz w:val="18"/>
                <w:szCs w:val="18"/>
                <w:lang w:val="en-US"/>
              </w:rPr>
              <w:t xml:space="preserve"> are provided on both the scheduling cell and a serving cell in the set of cells with the scheduling cell being NOT in the set of cells</w:t>
            </w:r>
          </w:p>
          <w:p w14:paraId="49C00E41" w14:textId="36A3929E" w:rsidR="004D6342" w:rsidRPr="004D6342" w:rsidRDefault="004D6342" w:rsidP="004D6342">
            <w:pPr>
              <w:numPr>
                <w:ilvl w:val="0"/>
                <w:numId w:val="13"/>
              </w:numPr>
              <w:spacing w:after="120"/>
              <w:jc w:val="both"/>
              <w:rPr>
                <w:rFonts w:asciiTheme="majorHAnsi" w:eastAsia="ＭＳ 明朝" w:hAnsiTheme="majorHAnsi" w:cstheme="majorHAnsi"/>
                <w:sz w:val="18"/>
                <w:szCs w:val="18"/>
                <w:lang w:val="en-US"/>
              </w:rPr>
            </w:pPr>
            <w:r w:rsidRPr="004D6342">
              <w:rPr>
                <w:rFonts w:asciiTheme="majorHAnsi" w:eastAsia="ＭＳ 明朝" w:hAnsiTheme="majorHAnsi" w:cstheme="majorHAnsi"/>
                <w:sz w:val="18"/>
                <w:szCs w:val="18"/>
                <w:lang w:val="en-US"/>
              </w:rPr>
              <w:t xml:space="preserve">UE supporting FG </w:t>
            </w:r>
            <w:r>
              <w:rPr>
                <w:rFonts w:asciiTheme="majorHAnsi" w:eastAsia="ＭＳ 明朝" w:hAnsiTheme="majorHAnsi" w:cstheme="majorHAnsi" w:hint="eastAsia"/>
                <w:sz w:val="18"/>
                <w:szCs w:val="18"/>
                <w:lang w:val="en-US"/>
              </w:rPr>
              <w:t>66</w:t>
            </w:r>
            <w:r w:rsidRPr="004D6342">
              <w:rPr>
                <w:rFonts w:asciiTheme="majorHAnsi" w:eastAsia="ＭＳ 明朝" w:hAnsiTheme="majorHAnsi" w:cstheme="majorHAnsi"/>
                <w:sz w:val="18"/>
                <w:szCs w:val="18"/>
                <w:lang w:val="en-US"/>
              </w:rPr>
              <w:t>-1 can additionally report whether the UE support following case</w:t>
            </w:r>
          </w:p>
          <w:p w14:paraId="4590D2FE" w14:textId="67EFA056" w:rsidR="0034024C" w:rsidRPr="00A457F6" w:rsidRDefault="004D6342" w:rsidP="004D6342">
            <w:pPr>
              <w:pStyle w:val="ListParagraph"/>
              <w:numPr>
                <w:ilvl w:val="1"/>
                <w:numId w:val="13"/>
              </w:numPr>
              <w:spacing w:after="120"/>
              <w:ind w:leftChars="0"/>
              <w:jc w:val="both"/>
              <w:rPr>
                <w:rFonts w:asciiTheme="majorHAnsi" w:eastAsia="ＭＳ 明朝" w:hAnsiTheme="majorHAnsi" w:cstheme="majorHAnsi"/>
                <w:sz w:val="18"/>
                <w:szCs w:val="18"/>
                <w:lang w:val="en-US"/>
              </w:rPr>
            </w:pPr>
            <w:r w:rsidRPr="004D6342">
              <w:rPr>
                <w:rFonts w:asciiTheme="majorHAnsi" w:eastAsia="ＭＳ 明朝" w:hAnsiTheme="majorHAnsi" w:cstheme="majorHAnsi"/>
                <w:sz w:val="18"/>
                <w:szCs w:val="18"/>
                <w:lang w:val="en-US"/>
              </w:rPr>
              <w:t xml:space="preserve">3) Search space set configurations for DCI format 1_3 for the set of cells with the same </w:t>
            </w:r>
            <w:proofErr w:type="spellStart"/>
            <w:r w:rsidRPr="004D6342">
              <w:rPr>
                <w:rFonts w:asciiTheme="majorHAnsi" w:eastAsia="ＭＳ 明朝" w:hAnsiTheme="majorHAnsi" w:cstheme="majorHAnsi"/>
                <w:sz w:val="18"/>
                <w:szCs w:val="18"/>
                <w:lang w:val="en-US"/>
              </w:rPr>
              <w:t>searchSpaceId</w:t>
            </w:r>
            <w:proofErr w:type="spellEnd"/>
            <w:r w:rsidRPr="004D6342">
              <w:rPr>
                <w:rFonts w:asciiTheme="majorHAnsi" w:eastAsia="ＭＳ 明朝" w:hAnsiTheme="majorHAnsi" w:cstheme="majorHAnsi"/>
                <w:sz w:val="18"/>
                <w:szCs w:val="18"/>
                <w:lang w:val="en-US"/>
              </w:rPr>
              <w:t xml:space="preserve"> are provided on both the scheduling cell and a serving cell in the set of cells with the scheduling cell being in the set of cells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FB3948" w14:textId="77777777" w:rsidR="0034024C" w:rsidRPr="00A457F6" w:rsidRDefault="0034024C" w:rsidP="0034024C">
            <w:pPr>
              <w:pStyle w:val="TAL"/>
              <w:rPr>
                <w:rFonts w:asciiTheme="majorHAnsi" w:eastAsia="ＭＳ 明朝" w:hAnsiTheme="majorHAnsi" w:cstheme="majorHAnsi"/>
                <w:color w:val="000000" w:themeColor="text1"/>
                <w:szCs w:val="18"/>
                <w:lang w:eastAsia="ja-JP"/>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43D16549" w14:textId="3FD0E30F" w:rsidR="0034024C" w:rsidRPr="00A457F6" w:rsidRDefault="0034024C" w:rsidP="0034024C">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Yes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53276B19" w14:textId="77777777" w:rsidR="0034024C" w:rsidRPr="00A457F6" w:rsidRDefault="0034024C" w:rsidP="0034024C">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448629" w14:textId="71A9DD96" w:rsidR="0034024C" w:rsidRPr="00A457F6" w:rsidRDefault="0034024C" w:rsidP="0034024C">
            <w:pPr>
              <w:pStyle w:val="TAL"/>
              <w:rPr>
                <w:rFonts w:asciiTheme="majorHAnsi" w:eastAsia="SimSun" w:hAnsiTheme="majorHAnsi" w:cstheme="majorHAnsi"/>
                <w:color w:val="000000" w:themeColor="text1"/>
                <w:szCs w:val="18"/>
                <w:lang w:val="en-US" w:eastAsia="zh-CN"/>
              </w:rPr>
            </w:pP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21DB91D6" w14:textId="2FC5708F" w:rsidR="0034024C" w:rsidRPr="00A457F6" w:rsidRDefault="00155EA3" w:rsidP="0034024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Per BC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768865" w14:textId="4F9E6165" w:rsidR="0034024C" w:rsidRPr="00A457F6" w:rsidRDefault="0034024C" w:rsidP="0034024C">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B79BD" w14:textId="0A0B466C" w:rsidR="0034024C" w:rsidRPr="00A457F6" w:rsidRDefault="0034024C" w:rsidP="0034024C">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2D5A02A1" w14:textId="6D9951D5" w:rsidR="0034024C" w:rsidRPr="00A457F6" w:rsidRDefault="0034024C" w:rsidP="0034024C">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3B274" w14:textId="15D3545C" w:rsidR="0034024C" w:rsidRPr="00A457F6" w:rsidRDefault="0034024C" w:rsidP="0034024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FAED" w14:textId="4FB57E35" w:rsidR="0034024C" w:rsidRPr="00A457F6" w:rsidRDefault="0034024C" w:rsidP="0034024C">
            <w:pPr>
              <w:pStyle w:val="TAL"/>
              <w:rPr>
                <w:rFonts w:asciiTheme="majorHAnsi" w:hAnsiTheme="majorHAnsi" w:cstheme="majorHAnsi"/>
                <w:szCs w:val="18"/>
                <w:lang w:eastAsia="ja-JP"/>
              </w:rPr>
            </w:pPr>
            <w:r w:rsidRPr="00A457F6">
              <w:rPr>
                <w:rFonts w:asciiTheme="majorHAnsi" w:hAnsiTheme="majorHAnsi" w:cstheme="majorHAnsi"/>
                <w:szCs w:val="18"/>
                <w:lang w:eastAsia="ja-JP"/>
              </w:rPr>
              <w:t xml:space="preserve">Optional with capability </w:t>
            </w:r>
            <w:proofErr w:type="spellStart"/>
            <w:r w:rsidRPr="00A457F6">
              <w:rPr>
                <w:rFonts w:asciiTheme="majorHAnsi" w:hAnsiTheme="majorHAnsi" w:cstheme="majorHAnsi"/>
                <w:szCs w:val="18"/>
                <w:lang w:eastAsia="ja-JP"/>
              </w:rPr>
              <w:t>signaling</w:t>
            </w:r>
            <w:proofErr w:type="spellEnd"/>
          </w:p>
        </w:tc>
      </w:tr>
      <w:tr w:rsidR="004D4751" w:rsidRPr="00A457F6" w14:paraId="606893BE" w14:textId="77777777" w:rsidTr="003D7C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50564" w14:textId="3478D752" w:rsidR="004D4751" w:rsidRPr="00A457F6" w:rsidRDefault="004D4751" w:rsidP="004D4751">
            <w:pPr>
              <w:pStyle w:val="TAL"/>
              <w:rPr>
                <w:rFonts w:asciiTheme="majorHAnsi" w:eastAsia="ＭＳ 明朝" w:hAnsiTheme="majorHAnsi" w:cstheme="majorHAnsi"/>
                <w:szCs w:val="18"/>
                <w:lang w:eastAsia="ja-JP"/>
              </w:rPr>
            </w:pPr>
            <w:r w:rsidRPr="004D4751">
              <w:rPr>
                <w:rFonts w:asciiTheme="majorHAnsi" w:eastAsia="ＭＳ 明朝" w:hAnsiTheme="majorHAnsi" w:cstheme="majorHAnsi"/>
                <w:szCs w:val="18"/>
                <w:lang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CC6F0" w14:textId="1B398D64" w:rsidR="004D4751" w:rsidRPr="00A457F6" w:rsidRDefault="004D4751" w:rsidP="004D47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66</w:t>
            </w:r>
            <w:r w:rsidRPr="00A457F6">
              <w:rPr>
                <w:rFonts w:asciiTheme="majorHAnsi" w:eastAsia="ＭＳ 明朝" w:hAnsiTheme="majorHAnsi" w:cstheme="majorHAnsi"/>
                <w:szCs w:val="18"/>
                <w:lang w:eastAsia="ja-JP"/>
              </w:rPr>
              <w:t>-</w:t>
            </w:r>
            <w:r>
              <w:rPr>
                <w:rFonts w:asciiTheme="majorHAnsi" w:eastAsia="ＭＳ 明朝" w:hAnsiTheme="majorHAnsi" w:cstheme="majorHAnsi" w:hint="eastAsia"/>
                <w:szCs w:val="18"/>
                <w:lang w:eastAsia="ja-JP"/>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8B776" w14:textId="6FE3B720" w:rsidR="004D4751" w:rsidRPr="00A457F6" w:rsidRDefault="002E274A" w:rsidP="004D4751">
            <w:pPr>
              <w:pStyle w:val="TAL"/>
              <w:rPr>
                <w:rFonts w:asciiTheme="majorHAnsi" w:eastAsia="ＭＳ 明朝" w:hAnsiTheme="majorHAnsi" w:cstheme="majorHAnsi"/>
                <w:szCs w:val="18"/>
                <w:lang w:eastAsia="ja-JP"/>
              </w:rPr>
            </w:pPr>
            <w:r w:rsidRPr="002E274A">
              <w:rPr>
                <w:rFonts w:eastAsia="ＭＳ 明朝" w:cs="Batang"/>
                <w:szCs w:val="18"/>
                <w:lang w:val="en-US"/>
              </w:rPr>
              <w:t>Multi-cell PDSCH scheduling by DCI format 1_3 for co-scheduled cells with two SCSs/carrier types with scheduling cell with another SCS/carrier type</w:t>
            </w:r>
          </w:p>
        </w:tc>
        <w:tc>
          <w:tcPr>
            <w:tcW w:w="3346" w:type="dxa"/>
            <w:tcBorders>
              <w:top w:val="single" w:sz="4" w:space="0" w:color="auto"/>
              <w:left w:val="single" w:sz="4" w:space="0" w:color="auto"/>
              <w:bottom w:val="single" w:sz="4" w:space="0" w:color="auto"/>
              <w:right w:val="single" w:sz="4" w:space="0" w:color="auto"/>
            </w:tcBorders>
            <w:shd w:val="clear" w:color="auto" w:fill="auto"/>
          </w:tcPr>
          <w:p w14:paraId="6BA07AEE" w14:textId="60BC4483"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1) </w:t>
            </w:r>
            <w:r w:rsidR="002E274A" w:rsidRPr="002E274A">
              <w:rPr>
                <w:rFonts w:asciiTheme="majorHAnsi" w:eastAsia="ＭＳ 明朝" w:hAnsiTheme="majorHAnsi" w:cstheme="majorHAnsi"/>
                <w:sz w:val="18"/>
                <w:szCs w:val="18"/>
                <w:lang w:val="en-US"/>
              </w:rPr>
              <w:t>Multi-cell PDSCH scheduling by DCI format 1_3 for co-scheduled cells with two SCSs/carrier types with scheduling cell with another SCS/carrier type</w:t>
            </w:r>
          </w:p>
          <w:p w14:paraId="0698EE35"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2) Scheduling </w:t>
            </w:r>
            <w:proofErr w:type="gramStart"/>
            <w:r w:rsidRPr="00A457F6">
              <w:rPr>
                <w:rFonts w:asciiTheme="majorHAnsi" w:eastAsia="ＭＳ 明朝" w:hAnsiTheme="majorHAnsi" w:cstheme="majorHAnsi"/>
                <w:sz w:val="18"/>
                <w:szCs w:val="18"/>
                <w:lang w:val="en-US"/>
              </w:rPr>
              <w:t>cell is</w:t>
            </w:r>
            <w:proofErr w:type="gramEnd"/>
            <w:r w:rsidRPr="00A457F6">
              <w:rPr>
                <w:rFonts w:asciiTheme="majorHAnsi" w:eastAsia="ＭＳ 明朝" w:hAnsiTheme="majorHAnsi" w:cstheme="majorHAnsi"/>
                <w:sz w:val="18"/>
                <w:szCs w:val="18"/>
                <w:lang w:val="en-US"/>
              </w:rPr>
              <w:t xml:space="preserve"> </w:t>
            </w:r>
            <w:proofErr w:type="spellStart"/>
            <w:r w:rsidRPr="00A457F6">
              <w:rPr>
                <w:rFonts w:asciiTheme="majorHAnsi" w:eastAsia="ＭＳ 明朝" w:hAnsiTheme="majorHAnsi" w:cstheme="majorHAnsi"/>
                <w:sz w:val="18"/>
                <w:szCs w:val="18"/>
                <w:lang w:val="en-US"/>
              </w:rPr>
              <w:t>PCell</w:t>
            </w:r>
            <w:proofErr w:type="spellEnd"/>
            <w:r w:rsidRPr="00A457F6">
              <w:rPr>
                <w:rFonts w:asciiTheme="majorHAnsi" w:eastAsia="ＭＳ 明朝" w:hAnsiTheme="majorHAnsi" w:cstheme="majorHAnsi"/>
                <w:sz w:val="18"/>
                <w:szCs w:val="18"/>
                <w:lang w:val="en-US"/>
              </w:rPr>
              <w:t xml:space="preserve"> or </w:t>
            </w:r>
            <w:proofErr w:type="spellStart"/>
            <w:r w:rsidRPr="00A457F6">
              <w:rPr>
                <w:rFonts w:asciiTheme="majorHAnsi" w:eastAsia="ＭＳ 明朝" w:hAnsiTheme="majorHAnsi" w:cstheme="majorHAnsi"/>
                <w:sz w:val="18"/>
                <w:szCs w:val="18"/>
                <w:lang w:val="en-US"/>
              </w:rPr>
              <w:t>SCell</w:t>
            </w:r>
            <w:proofErr w:type="spellEnd"/>
            <w:r w:rsidRPr="00A457F6">
              <w:rPr>
                <w:rFonts w:asciiTheme="majorHAnsi" w:eastAsia="ＭＳ 明朝" w:hAnsiTheme="majorHAnsi" w:cstheme="majorHAnsi"/>
                <w:sz w:val="18"/>
                <w:szCs w:val="18"/>
                <w:lang w:val="en-US"/>
              </w:rPr>
              <w:t xml:space="preserve">, and a set of cells includes only </w:t>
            </w:r>
            <w:proofErr w:type="spellStart"/>
            <w:r w:rsidRPr="00A457F6">
              <w:rPr>
                <w:rFonts w:asciiTheme="majorHAnsi" w:eastAsia="ＭＳ 明朝" w:hAnsiTheme="majorHAnsi" w:cstheme="majorHAnsi"/>
                <w:sz w:val="18"/>
                <w:szCs w:val="18"/>
                <w:lang w:val="en-US"/>
              </w:rPr>
              <w:t>SCells</w:t>
            </w:r>
            <w:proofErr w:type="spellEnd"/>
            <w:r w:rsidRPr="00A457F6">
              <w:rPr>
                <w:rFonts w:asciiTheme="majorHAnsi" w:eastAsia="ＭＳ 明朝" w:hAnsiTheme="majorHAnsi" w:cstheme="majorHAnsi"/>
                <w:sz w:val="18"/>
                <w:szCs w:val="18"/>
                <w:lang w:val="en-US"/>
              </w:rPr>
              <w:t>.</w:t>
            </w:r>
          </w:p>
          <w:p w14:paraId="33F7108A" w14:textId="77777777" w:rsidR="004D4751" w:rsidRPr="00A457F6" w:rsidRDefault="004D4751" w:rsidP="004D4751">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3) One or multiple combinations of carrier types, where each combination includes:</w:t>
            </w:r>
          </w:p>
          <w:p w14:paraId="28425B32" w14:textId="77777777" w:rsidR="004D4751" w:rsidRPr="00A457F6" w:rsidRDefault="004D4751" w:rsidP="004D4751">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Carrier types for the cells in the set: {FR1 licensed FDD, FR1 licensed TDD, FR1 unlicensed TDD, FR2-1, FR2-2}, UE reports two values from the value set</w:t>
            </w:r>
          </w:p>
          <w:p w14:paraId="14B15792" w14:textId="77777777" w:rsidR="004D4751" w:rsidRPr="00A457F6" w:rsidRDefault="004D4751" w:rsidP="004D4751">
            <w:pPr>
              <w:pStyle w:val="ListParagraph"/>
              <w:numPr>
                <w:ilvl w:val="0"/>
                <w:numId w:val="12"/>
              </w:numPr>
              <w:overflowPunct w:val="0"/>
              <w:autoSpaceDE w:val="0"/>
              <w:autoSpaceDN w:val="0"/>
              <w:adjustRightInd w:val="0"/>
              <w:spacing w:after="120"/>
              <w:ind w:leftChars="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Carrier type for the scheduling cell in the set: {FR1 licensed FDD, FR1 licensed TDD, FR1 unlicensed TDD, FR2-1, FR2-2}, UE reports one or multiple values from the candidate values</w:t>
            </w:r>
          </w:p>
          <w:p w14:paraId="4E56B7E1" w14:textId="0B1233F4" w:rsidR="004D4751" w:rsidRPr="009B4A0C"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9B4A0C">
              <w:rPr>
                <w:rFonts w:asciiTheme="majorHAnsi" w:eastAsia="ＭＳ 明朝" w:hAnsiTheme="majorHAnsi" w:cstheme="majorHAnsi"/>
                <w:sz w:val="18"/>
                <w:szCs w:val="18"/>
                <w:lang w:val="en-US"/>
              </w:rPr>
              <w:t>FFS: Any restrictions on the component 3</w:t>
            </w:r>
          </w:p>
          <w:p w14:paraId="72793DAC" w14:textId="398F6D09"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4) Max number of co-scheduled cells per set of cells supported by UE is reported with candidate value set of {2, 3, 4}</w:t>
            </w:r>
          </w:p>
          <w:p w14:paraId="303FF42F"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5) Max number of sets of cells supported by UE across PUCCH groups: Candidate value set of {1, 2, 3, 4, 5, 6, 7, 8}</w:t>
            </w:r>
          </w:p>
          <w:p w14:paraId="20877CED"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6) Max number of sets of cells supported by UE for a same scheduling cell: Candidate value set of {1, 2, 3, 4}</w:t>
            </w:r>
          </w:p>
          <w:p w14:paraId="08D05F60"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7) Supported HARQ feedback types, candidate values: {type 1, type2, type 1 and type 2}, Note: the UE shall report the same value for all supported BC for FG xx-1</w:t>
            </w:r>
          </w:p>
          <w:p w14:paraId="3CE7A018"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8) Supported co-scheduled cell indication schemes: Candidate value set of {FDRA field based, co-scheduled cell indicator field based, both}</w:t>
            </w:r>
          </w:p>
          <w:p w14:paraId="1CF597BB"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9) Support Type-2 for ‘Antenna port(s)’ field</w:t>
            </w:r>
          </w:p>
          <w:p w14:paraId="14CAA0B3"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10) The number of unicast DL DCIs to process per N consecutive slots of scheduling cell for a set of cells configured for multi-cell PDSCH scheduling by DCI format 1_3</w:t>
            </w:r>
          </w:p>
          <w:p w14:paraId="3C83BC9C" w14:textId="77777777" w:rsidR="004D4751" w:rsidRPr="00A457F6" w:rsidRDefault="004D4751" w:rsidP="004D4751">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One DCI format 1_3 for the set of cells and,</w:t>
            </w:r>
          </w:p>
          <w:p w14:paraId="24E76E63" w14:textId="77777777" w:rsidR="004D4751" w:rsidRPr="00A457F6" w:rsidRDefault="004D4751" w:rsidP="004D4751">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One unicast DL DCI formats 1_0/1_1/1_2 (if supported) for each of the cells that are not scheduled by DCI 1_3</w:t>
            </w:r>
          </w:p>
          <w:p w14:paraId="5D828AE7" w14:textId="77777777" w:rsidR="004D4751" w:rsidRPr="00A457F6" w:rsidRDefault="004D4751" w:rsidP="004D4751">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low-to-high SCS1-to-SCS2, N = 1.</w:t>
            </w:r>
          </w:p>
          <w:p w14:paraId="7417AFEF" w14:textId="77777777" w:rsidR="004D4751" w:rsidRPr="00A457F6" w:rsidRDefault="004D4751" w:rsidP="004D4751">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For high-to-low SCS1-to-SCS2, N is based on pair of (SCS1, SCS2): N=2 for (30,15), (60,30), (120,60) </w:t>
            </w:r>
            <w:r w:rsidRPr="00A457F6">
              <w:rPr>
                <w:rFonts w:asciiTheme="majorHAnsi" w:eastAsia="ＭＳ 明朝" w:hAnsiTheme="majorHAnsi" w:cstheme="majorHAnsi"/>
                <w:sz w:val="18"/>
                <w:szCs w:val="18"/>
                <w:lang w:val="en-US"/>
              </w:rPr>
              <w:lastRenderedPageBreak/>
              <w:t>and N=4 for (60,15), (120,30), N = 8 for (120,15)</w:t>
            </w:r>
          </w:p>
          <w:p w14:paraId="4BC552DE" w14:textId="77777777" w:rsidR="004D4751" w:rsidRPr="00A457F6" w:rsidRDefault="004D4751" w:rsidP="004D4751">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SCS1: SCS of the scheduling cell</w:t>
            </w:r>
          </w:p>
          <w:p w14:paraId="6C08EFFA"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SCS2: The lowest SCS of the scheduled cells in the set</w:t>
            </w:r>
          </w:p>
          <w:p w14:paraId="2DEB4827"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11) Monitoring SS set(s) for DCI format 1_3 for a set of cells for the following cases</w:t>
            </w:r>
          </w:p>
          <w:p w14:paraId="05C2EE48" w14:textId="363BBD3C" w:rsidR="004D4751" w:rsidRPr="00A457F6" w:rsidRDefault="004D4751" w:rsidP="004D4751">
            <w:pPr>
              <w:pStyle w:val="ListParagraph"/>
              <w:numPr>
                <w:ilvl w:val="0"/>
                <w:numId w:val="18"/>
              </w:numPr>
              <w:ind w:leftChars="0"/>
              <w:rPr>
                <w:rFonts w:asciiTheme="majorHAnsi" w:hAnsiTheme="majorHAnsi" w:cstheme="majorHAnsi"/>
                <w:sz w:val="18"/>
                <w:szCs w:val="18"/>
              </w:rPr>
            </w:pPr>
            <w:r w:rsidRPr="00A457F6">
              <w:rPr>
                <w:rFonts w:asciiTheme="majorHAnsi" w:eastAsia="ＭＳ 明朝" w:hAnsiTheme="majorHAnsi" w:cstheme="majorHAnsi"/>
                <w:sz w:val="18"/>
                <w:szCs w:val="18"/>
                <w:lang w:val="en-US"/>
              </w:rPr>
              <w:t xml:space="preserve">2) Search space set configurations for DCI format 1_3 for the set of cells with the same </w:t>
            </w:r>
            <w:proofErr w:type="spellStart"/>
            <w:r w:rsidRPr="00A457F6">
              <w:rPr>
                <w:rFonts w:asciiTheme="majorHAnsi" w:eastAsia="ＭＳ 明朝" w:hAnsiTheme="majorHAnsi" w:cstheme="majorHAnsi"/>
                <w:sz w:val="18"/>
                <w:szCs w:val="18"/>
                <w:lang w:val="en-US"/>
              </w:rPr>
              <w:t>searchSpaceId</w:t>
            </w:r>
            <w:proofErr w:type="spellEnd"/>
            <w:r w:rsidRPr="00A457F6">
              <w:rPr>
                <w:rFonts w:asciiTheme="majorHAnsi" w:eastAsia="ＭＳ 明朝" w:hAnsiTheme="majorHAnsi" w:cstheme="majorHAnsi"/>
                <w:sz w:val="18"/>
                <w:szCs w:val="18"/>
                <w:lang w:val="en-US"/>
              </w:rPr>
              <w:t xml:space="preserve"> are provided on both the scheduling cell and a serving cell in the set of cells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3BED6A" w14:textId="77777777" w:rsidR="004D4751" w:rsidRPr="00A457F6" w:rsidRDefault="004D4751" w:rsidP="004D4751">
            <w:pPr>
              <w:pStyle w:val="TAL"/>
              <w:rPr>
                <w:rFonts w:asciiTheme="majorHAnsi" w:eastAsia="ＭＳ 明朝" w:hAnsiTheme="majorHAnsi" w:cstheme="majorHAnsi"/>
                <w:color w:val="000000" w:themeColor="text1"/>
                <w:szCs w:val="18"/>
                <w:lang w:eastAsia="ja-JP"/>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700FCA41" w14:textId="6252F1A4" w:rsidR="004D4751" w:rsidRPr="00A457F6" w:rsidRDefault="004D4751" w:rsidP="004D4751">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Yes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28CF1C25" w14:textId="77777777" w:rsidR="004D4751" w:rsidRPr="00A457F6" w:rsidRDefault="004D4751" w:rsidP="004D4751">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778D16" w14:textId="1CA6BF34" w:rsidR="004D4751" w:rsidRPr="00A457F6" w:rsidRDefault="004D4751" w:rsidP="004D4751">
            <w:pPr>
              <w:pStyle w:val="TAL"/>
              <w:rPr>
                <w:rFonts w:asciiTheme="majorHAnsi" w:eastAsia="ＭＳ 明朝" w:hAnsiTheme="majorHAnsi" w:cstheme="majorHAnsi"/>
                <w:szCs w:val="18"/>
                <w:lang w:val="en-US" w:eastAsia="ja-JP"/>
              </w:rPr>
            </w:pP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016C5013" w14:textId="730F2D68" w:rsidR="004D4751" w:rsidRPr="00A457F6" w:rsidRDefault="004D4751" w:rsidP="004D47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Per BC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489C87" w14:textId="70DBED2E" w:rsidR="004D4751" w:rsidRPr="00A457F6" w:rsidRDefault="004D4751" w:rsidP="004D4751">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A9C6A8" w14:textId="32581239" w:rsidR="004D4751" w:rsidRPr="00A457F6" w:rsidRDefault="004D4751" w:rsidP="004D4751">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2336D152" w14:textId="168BC0ED" w:rsidR="004D4751" w:rsidRPr="00A457F6" w:rsidRDefault="004D4751" w:rsidP="004D4751">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8EE0D" w14:textId="0A750092" w:rsidR="004D4751" w:rsidRPr="00A457F6" w:rsidRDefault="004D4751" w:rsidP="004D4751">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12DD8" w14:textId="2D21192C" w:rsidR="004D4751" w:rsidRPr="00A457F6" w:rsidRDefault="004D4751" w:rsidP="004D4751">
            <w:pPr>
              <w:pStyle w:val="TAL"/>
              <w:rPr>
                <w:rFonts w:asciiTheme="majorHAnsi" w:hAnsiTheme="majorHAnsi" w:cstheme="majorHAnsi"/>
                <w:szCs w:val="18"/>
                <w:lang w:eastAsia="ja-JP"/>
              </w:rPr>
            </w:pPr>
            <w:r w:rsidRPr="00A457F6">
              <w:rPr>
                <w:rFonts w:asciiTheme="majorHAnsi" w:hAnsiTheme="majorHAnsi" w:cstheme="majorHAnsi"/>
                <w:szCs w:val="18"/>
                <w:lang w:eastAsia="ja-JP"/>
              </w:rPr>
              <w:t xml:space="preserve">Optional with capability </w:t>
            </w:r>
            <w:proofErr w:type="spellStart"/>
            <w:r w:rsidRPr="00A457F6">
              <w:rPr>
                <w:rFonts w:asciiTheme="majorHAnsi" w:hAnsiTheme="majorHAnsi" w:cstheme="majorHAnsi"/>
                <w:szCs w:val="18"/>
                <w:lang w:eastAsia="ja-JP"/>
              </w:rPr>
              <w:t>signaling</w:t>
            </w:r>
            <w:proofErr w:type="spellEnd"/>
          </w:p>
        </w:tc>
      </w:tr>
      <w:tr w:rsidR="004D4751" w:rsidRPr="00A457F6" w14:paraId="049C3E1E" w14:textId="77777777" w:rsidTr="003D7C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12AE75" w14:textId="0F357771" w:rsidR="004D4751" w:rsidRPr="00A457F6" w:rsidRDefault="004D4751" w:rsidP="004D4751">
            <w:pPr>
              <w:pStyle w:val="TAL"/>
              <w:rPr>
                <w:rFonts w:asciiTheme="majorHAnsi" w:eastAsia="ＭＳ 明朝" w:hAnsiTheme="majorHAnsi" w:cstheme="majorHAnsi"/>
                <w:szCs w:val="18"/>
                <w:lang w:eastAsia="ja-JP"/>
              </w:rPr>
            </w:pPr>
            <w:r w:rsidRPr="004D4751">
              <w:rPr>
                <w:rFonts w:asciiTheme="majorHAnsi" w:eastAsia="ＭＳ 明朝" w:hAnsiTheme="majorHAnsi" w:cstheme="majorHAnsi"/>
                <w:szCs w:val="18"/>
                <w:lang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BBBA2" w14:textId="422C25AE" w:rsidR="004D4751" w:rsidRPr="00A457F6" w:rsidRDefault="004D4751" w:rsidP="004D47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66</w:t>
            </w:r>
            <w:r w:rsidRPr="00A457F6">
              <w:rPr>
                <w:rFonts w:asciiTheme="majorHAnsi" w:eastAsia="ＭＳ 明朝" w:hAnsiTheme="majorHAnsi" w:cstheme="majorHAnsi"/>
                <w:szCs w:val="18"/>
                <w:lang w:eastAsia="ja-JP"/>
              </w:rPr>
              <w:t>-</w:t>
            </w:r>
            <w:r>
              <w:rPr>
                <w:rFonts w:asciiTheme="majorHAnsi" w:eastAsia="ＭＳ 明朝" w:hAnsiTheme="majorHAnsi" w:cstheme="majorHAnsi" w:hint="eastAsia"/>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A1CE1" w14:textId="2169C792" w:rsidR="004D4751" w:rsidRPr="00A457F6" w:rsidRDefault="002E274A" w:rsidP="004D4751">
            <w:pPr>
              <w:pStyle w:val="TAL"/>
              <w:rPr>
                <w:rFonts w:asciiTheme="majorHAnsi" w:eastAsia="ＭＳ 明朝" w:hAnsiTheme="majorHAnsi" w:cstheme="majorHAnsi"/>
                <w:szCs w:val="18"/>
                <w:lang w:eastAsia="ja-JP"/>
              </w:rPr>
            </w:pPr>
            <w:r w:rsidRPr="008E1D66">
              <w:rPr>
                <w:rFonts w:eastAsia="ＭＳ 明朝" w:cs="Batang" w:hint="eastAsia"/>
                <w:szCs w:val="18"/>
                <w:lang w:val="en-US"/>
              </w:rPr>
              <w:t>Multi-cell P</w:t>
            </w:r>
            <w:r>
              <w:rPr>
                <w:rFonts w:eastAsia="ＭＳ 明朝" w:cs="Batang" w:hint="eastAsia"/>
                <w:szCs w:val="18"/>
                <w:lang w:val="en-US"/>
              </w:rPr>
              <w:t>U</w:t>
            </w:r>
            <w:r w:rsidRPr="008E1D66">
              <w:rPr>
                <w:rFonts w:eastAsia="ＭＳ 明朝" w:cs="Batang" w:hint="eastAsia"/>
                <w:szCs w:val="18"/>
                <w:lang w:val="en-US"/>
              </w:rPr>
              <w:t xml:space="preserve">SCH scheduling by DCI format </w:t>
            </w:r>
            <w:r>
              <w:rPr>
                <w:rFonts w:eastAsia="ＭＳ 明朝" w:cs="Batang" w:hint="eastAsia"/>
                <w:szCs w:val="18"/>
                <w:lang w:val="en-US"/>
              </w:rPr>
              <w:t>0</w:t>
            </w:r>
            <w:r w:rsidRPr="008E1D66">
              <w:rPr>
                <w:rFonts w:eastAsia="ＭＳ 明朝" w:cs="Batang" w:hint="eastAsia"/>
                <w:szCs w:val="18"/>
                <w:lang w:val="en-US"/>
              </w:rPr>
              <w:t xml:space="preserve">_3 </w:t>
            </w:r>
            <w:r>
              <w:rPr>
                <w:rFonts w:eastAsia="ＭＳ 明朝" w:cs="Batang" w:hint="eastAsia"/>
                <w:szCs w:val="18"/>
                <w:lang w:val="en-US"/>
              </w:rPr>
              <w:t>for co-scheduled cells and the scheduling cell with two SCSs/carrier types</w:t>
            </w:r>
          </w:p>
        </w:tc>
        <w:tc>
          <w:tcPr>
            <w:tcW w:w="3346" w:type="dxa"/>
            <w:tcBorders>
              <w:top w:val="single" w:sz="4" w:space="0" w:color="auto"/>
              <w:left w:val="single" w:sz="4" w:space="0" w:color="auto"/>
              <w:bottom w:val="single" w:sz="4" w:space="0" w:color="auto"/>
              <w:right w:val="single" w:sz="4" w:space="0" w:color="auto"/>
            </w:tcBorders>
            <w:shd w:val="clear" w:color="auto" w:fill="auto"/>
          </w:tcPr>
          <w:p w14:paraId="1CBA3C61" w14:textId="58D2C93E"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1) </w:t>
            </w:r>
            <w:r w:rsidR="002E274A" w:rsidRPr="002E274A">
              <w:rPr>
                <w:rFonts w:asciiTheme="majorHAnsi" w:eastAsia="ＭＳ 明朝" w:hAnsiTheme="majorHAnsi" w:cstheme="majorHAnsi"/>
                <w:sz w:val="18"/>
                <w:szCs w:val="18"/>
                <w:lang w:val="en-US"/>
              </w:rPr>
              <w:t>Multi-cell PUSCH scheduling by DCI format 0_3 for co-scheduled cells and the scheduling cell with two SCSs/carrier types</w:t>
            </w:r>
          </w:p>
          <w:p w14:paraId="2FAB07D1"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2) Scheduling </w:t>
            </w:r>
            <w:proofErr w:type="gramStart"/>
            <w:r w:rsidRPr="00A457F6">
              <w:rPr>
                <w:rFonts w:asciiTheme="majorHAnsi" w:eastAsia="ＭＳ 明朝" w:hAnsiTheme="majorHAnsi" w:cstheme="majorHAnsi"/>
                <w:sz w:val="18"/>
                <w:szCs w:val="18"/>
                <w:lang w:val="en-US"/>
              </w:rPr>
              <w:t>cell is</w:t>
            </w:r>
            <w:proofErr w:type="gramEnd"/>
            <w:r w:rsidRPr="00A457F6">
              <w:rPr>
                <w:rFonts w:asciiTheme="majorHAnsi" w:eastAsia="ＭＳ 明朝" w:hAnsiTheme="majorHAnsi" w:cstheme="majorHAnsi"/>
                <w:sz w:val="18"/>
                <w:szCs w:val="18"/>
                <w:lang w:val="en-US"/>
              </w:rPr>
              <w:t xml:space="preserve"> </w:t>
            </w:r>
            <w:proofErr w:type="spellStart"/>
            <w:r w:rsidRPr="00A457F6">
              <w:rPr>
                <w:rFonts w:asciiTheme="majorHAnsi" w:eastAsia="ＭＳ 明朝" w:hAnsiTheme="majorHAnsi" w:cstheme="majorHAnsi"/>
                <w:sz w:val="18"/>
                <w:szCs w:val="18"/>
                <w:lang w:val="en-US"/>
              </w:rPr>
              <w:t>PCell</w:t>
            </w:r>
            <w:proofErr w:type="spellEnd"/>
            <w:r w:rsidRPr="00A457F6">
              <w:rPr>
                <w:rFonts w:asciiTheme="majorHAnsi" w:eastAsia="ＭＳ 明朝" w:hAnsiTheme="majorHAnsi" w:cstheme="majorHAnsi"/>
                <w:sz w:val="18"/>
                <w:szCs w:val="18"/>
                <w:lang w:val="en-US"/>
              </w:rPr>
              <w:t xml:space="preserve"> if set of cells </w:t>
            </w:r>
            <w:proofErr w:type="gramStart"/>
            <w:r w:rsidRPr="00A457F6">
              <w:rPr>
                <w:rFonts w:asciiTheme="majorHAnsi" w:eastAsia="ＭＳ 明朝" w:hAnsiTheme="majorHAnsi" w:cstheme="majorHAnsi"/>
                <w:sz w:val="18"/>
                <w:szCs w:val="18"/>
                <w:lang w:val="en-US"/>
              </w:rPr>
              <w:t>includes</w:t>
            </w:r>
            <w:proofErr w:type="gramEnd"/>
            <w:r w:rsidRPr="00A457F6">
              <w:rPr>
                <w:rFonts w:asciiTheme="majorHAnsi" w:eastAsia="ＭＳ 明朝" w:hAnsiTheme="majorHAnsi" w:cstheme="majorHAnsi"/>
                <w:sz w:val="18"/>
                <w:szCs w:val="18"/>
                <w:lang w:val="en-US"/>
              </w:rPr>
              <w:t xml:space="preserve"> </w:t>
            </w:r>
            <w:proofErr w:type="spellStart"/>
            <w:r w:rsidRPr="00A457F6">
              <w:rPr>
                <w:rFonts w:asciiTheme="majorHAnsi" w:eastAsia="ＭＳ 明朝" w:hAnsiTheme="majorHAnsi" w:cstheme="majorHAnsi"/>
                <w:sz w:val="18"/>
                <w:szCs w:val="18"/>
                <w:lang w:val="en-US"/>
              </w:rPr>
              <w:t>PCell</w:t>
            </w:r>
            <w:proofErr w:type="spellEnd"/>
            <w:r w:rsidRPr="00A457F6">
              <w:rPr>
                <w:rFonts w:asciiTheme="majorHAnsi" w:eastAsia="ＭＳ 明朝" w:hAnsiTheme="majorHAnsi" w:cstheme="majorHAnsi"/>
                <w:sz w:val="18"/>
                <w:szCs w:val="18"/>
                <w:lang w:val="en-US"/>
              </w:rPr>
              <w:t xml:space="preserve">, and scheduling </w:t>
            </w:r>
            <w:proofErr w:type="gramStart"/>
            <w:r w:rsidRPr="00A457F6">
              <w:rPr>
                <w:rFonts w:asciiTheme="majorHAnsi" w:eastAsia="ＭＳ 明朝" w:hAnsiTheme="majorHAnsi" w:cstheme="majorHAnsi"/>
                <w:sz w:val="18"/>
                <w:szCs w:val="18"/>
                <w:lang w:val="en-US"/>
              </w:rPr>
              <w:t>cell is</w:t>
            </w:r>
            <w:proofErr w:type="gramEnd"/>
            <w:r w:rsidRPr="00A457F6">
              <w:rPr>
                <w:rFonts w:asciiTheme="majorHAnsi" w:eastAsia="ＭＳ 明朝" w:hAnsiTheme="majorHAnsi" w:cstheme="majorHAnsi"/>
                <w:sz w:val="18"/>
                <w:szCs w:val="18"/>
                <w:lang w:val="en-US"/>
              </w:rPr>
              <w:t xml:space="preserve"> an SCell if set of cells </w:t>
            </w:r>
            <w:proofErr w:type="gramStart"/>
            <w:r w:rsidRPr="00A457F6">
              <w:rPr>
                <w:rFonts w:asciiTheme="majorHAnsi" w:eastAsia="ＭＳ 明朝" w:hAnsiTheme="majorHAnsi" w:cstheme="majorHAnsi"/>
                <w:sz w:val="18"/>
                <w:szCs w:val="18"/>
                <w:lang w:val="en-US"/>
              </w:rPr>
              <w:t>includes</w:t>
            </w:r>
            <w:proofErr w:type="gramEnd"/>
            <w:r w:rsidRPr="00A457F6">
              <w:rPr>
                <w:rFonts w:asciiTheme="majorHAnsi" w:eastAsia="ＭＳ 明朝" w:hAnsiTheme="majorHAnsi" w:cstheme="majorHAnsi"/>
                <w:sz w:val="18"/>
                <w:szCs w:val="18"/>
                <w:lang w:val="en-US"/>
              </w:rPr>
              <w:t xml:space="preserve"> only </w:t>
            </w:r>
            <w:proofErr w:type="spellStart"/>
            <w:r w:rsidRPr="00A457F6">
              <w:rPr>
                <w:rFonts w:asciiTheme="majorHAnsi" w:eastAsia="ＭＳ 明朝" w:hAnsiTheme="majorHAnsi" w:cstheme="majorHAnsi"/>
                <w:sz w:val="18"/>
                <w:szCs w:val="18"/>
                <w:lang w:val="en-US"/>
              </w:rPr>
              <w:t>SCells</w:t>
            </w:r>
            <w:proofErr w:type="spellEnd"/>
            <w:r w:rsidRPr="00A457F6">
              <w:rPr>
                <w:rFonts w:asciiTheme="majorHAnsi" w:eastAsia="ＭＳ 明朝" w:hAnsiTheme="majorHAnsi" w:cstheme="majorHAnsi"/>
                <w:sz w:val="18"/>
                <w:szCs w:val="18"/>
                <w:lang w:val="en-US"/>
              </w:rPr>
              <w:t>.</w:t>
            </w:r>
          </w:p>
          <w:p w14:paraId="4F57A7B4" w14:textId="77777777" w:rsidR="004D4751" w:rsidRPr="00A457F6" w:rsidRDefault="004D4751" w:rsidP="004D4751">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3) One or multiple combinations of carrier types, where each combination includes:</w:t>
            </w:r>
          </w:p>
          <w:p w14:paraId="70C988DE" w14:textId="77777777" w:rsidR="004D4751" w:rsidRPr="00A457F6" w:rsidRDefault="004D4751" w:rsidP="004D4751">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Carrier types for the cells in the set: {FR1 licensed FDD, FR1 licensed TDD, FR1 unlicensed TDD, FR2-1, FR2-2}, UE reports two values from the value set</w:t>
            </w:r>
          </w:p>
          <w:p w14:paraId="7E949CBD" w14:textId="77777777" w:rsidR="004D4751" w:rsidRPr="00A457F6" w:rsidRDefault="004D4751" w:rsidP="004D4751">
            <w:pPr>
              <w:pStyle w:val="ListParagraph"/>
              <w:numPr>
                <w:ilvl w:val="0"/>
                <w:numId w:val="12"/>
              </w:numPr>
              <w:overflowPunct w:val="0"/>
              <w:autoSpaceDE w:val="0"/>
              <w:autoSpaceDN w:val="0"/>
              <w:adjustRightInd w:val="0"/>
              <w:spacing w:after="120"/>
              <w:ind w:leftChars="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Carrier type for the scheduling cell in the set: {FR1 licensed FDD, FR1 licensed TDD, FR1 unlicensed TDD, FR2-1, FR2-2}, UE reports one or two values from the two values reported in the above “Carrier types for the cells in the set”</w:t>
            </w:r>
          </w:p>
          <w:p w14:paraId="545FC75E" w14:textId="77777777" w:rsidR="004D4751" w:rsidRPr="009B4A0C"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9B4A0C">
              <w:rPr>
                <w:rFonts w:asciiTheme="majorHAnsi" w:eastAsia="ＭＳ 明朝" w:hAnsiTheme="majorHAnsi" w:cstheme="majorHAnsi"/>
                <w:sz w:val="18"/>
                <w:szCs w:val="18"/>
                <w:lang w:val="en-US"/>
              </w:rPr>
              <w:t>FFS: Any restrictions on the component 3</w:t>
            </w:r>
          </w:p>
          <w:p w14:paraId="264DF4AD"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4) Max number of co-scheduled cells per set of cells supported by UE is reported with candidate value set of {2, 3, 4}</w:t>
            </w:r>
          </w:p>
          <w:p w14:paraId="17B0479F"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5) Max number of sets of cells supported by UE across PUCCH groups: Candidate value set of {1, 2, 3, 4, 5, 6, 7, 8}</w:t>
            </w:r>
          </w:p>
          <w:p w14:paraId="60B87022"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6) Max number of sets of cells supported by UE for a same scheduling cell: Candidate value set of {1, 2, 3, 4}</w:t>
            </w:r>
          </w:p>
          <w:p w14:paraId="1EB2AC3C"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7) Supported co-scheduled cell indication schemes: Candidate value set of {FDRA field based, co-scheduled cell indicator field based, both}</w:t>
            </w:r>
          </w:p>
          <w:p w14:paraId="47863225"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8) Support Type-2 for ‘Antenna port(s)’,</w:t>
            </w:r>
            <w:r w:rsidRPr="00A457F6">
              <w:rPr>
                <w:rFonts w:asciiTheme="majorHAnsi" w:hAnsiTheme="majorHAnsi" w:cstheme="majorHAnsi"/>
                <w:szCs w:val="18"/>
                <w:lang w:val="en-US"/>
              </w:rPr>
              <w:t xml:space="preserve"> </w:t>
            </w:r>
            <w:r w:rsidRPr="00A457F6">
              <w:rPr>
                <w:rFonts w:asciiTheme="majorHAnsi" w:hAnsiTheme="majorHAnsi" w:cstheme="majorHAnsi"/>
                <w:sz w:val="18"/>
                <w:szCs w:val="18"/>
                <w:lang w:val="en-US"/>
              </w:rPr>
              <w:t>‘</w:t>
            </w:r>
            <w:r w:rsidRPr="00A457F6">
              <w:rPr>
                <w:rFonts w:asciiTheme="majorHAnsi" w:eastAsia="ＭＳ 明朝" w:hAnsiTheme="majorHAnsi" w:cstheme="majorHAnsi"/>
                <w:sz w:val="18"/>
                <w:szCs w:val="18"/>
                <w:lang w:val="en-US"/>
              </w:rPr>
              <w:t>Precoding information and number of layers’ and ‘SRS resource indicator’ fields</w:t>
            </w:r>
          </w:p>
          <w:p w14:paraId="023E7FB3" w14:textId="77777777" w:rsidR="004D4751" w:rsidRPr="00A457F6" w:rsidRDefault="004D4751" w:rsidP="004D4751">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9) The number of unicast UL DCIs to process per N consecutive slots of scheduling cell for a set of cells configured for multi-cell PUSCH scheduling by DCI format 0_3</w:t>
            </w:r>
          </w:p>
          <w:p w14:paraId="32B5A9BB" w14:textId="77777777" w:rsidR="004D4751" w:rsidRPr="00A457F6" w:rsidRDefault="004D4751" w:rsidP="004D4751">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FDD scheduling cell</w:t>
            </w:r>
          </w:p>
          <w:p w14:paraId="7E3D2B25" w14:textId="77777777" w:rsidR="004D4751" w:rsidRPr="00A457F6" w:rsidRDefault="004D4751" w:rsidP="004D4751">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Up to one DCI format 0_3 for the set of cells and,</w:t>
            </w:r>
          </w:p>
          <w:p w14:paraId="0BAD34D6" w14:textId="77777777" w:rsidR="004D4751" w:rsidRPr="00A457F6" w:rsidRDefault="004D4751" w:rsidP="004D4751">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Up to one unicast UL DCI formats 0_0/0_1/0_2 (if supported) for each of the cells</w:t>
            </w:r>
          </w:p>
          <w:p w14:paraId="0ED0BC1A" w14:textId="77777777" w:rsidR="004D4751" w:rsidRPr="00A457F6" w:rsidRDefault="004D4751" w:rsidP="004D4751">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a cell in a set of cells, no more than one DCI scheduling PUSCH for the cell</w:t>
            </w:r>
          </w:p>
          <w:p w14:paraId="78CCFA6C" w14:textId="77777777" w:rsidR="004D4751" w:rsidRPr="00A457F6" w:rsidRDefault="004D4751" w:rsidP="004D4751">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lastRenderedPageBreak/>
              <w:t>For TDD scheduling cell</w:t>
            </w:r>
          </w:p>
          <w:p w14:paraId="6AAFFE4A" w14:textId="77777777" w:rsidR="004D4751" w:rsidRPr="00A457F6" w:rsidRDefault="004D4751" w:rsidP="004D4751">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Up to two DCI format 0_3 for the set of cells and,</w:t>
            </w:r>
          </w:p>
          <w:p w14:paraId="7CBB3CDD" w14:textId="77777777" w:rsidR="004D4751" w:rsidRPr="00A457F6" w:rsidRDefault="004D4751" w:rsidP="004D4751">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Up to two unicast UL DCI formats 0_0/0_1/0_2 (if supported) for each of the cells</w:t>
            </w:r>
          </w:p>
          <w:p w14:paraId="361ADE46" w14:textId="77777777" w:rsidR="004D4751" w:rsidRPr="00A457F6" w:rsidRDefault="004D4751" w:rsidP="004D4751">
            <w:pPr>
              <w:pStyle w:val="ListParagraph"/>
              <w:numPr>
                <w:ilvl w:val="1"/>
                <w:numId w:val="12"/>
              </w:numPr>
              <w:overflowPunct w:val="0"/>
              <w:autoSpaceDE w:val="0"/>
              <w:autoSpaceDN w:val="0"/>
              <w:adjustRightInd w:val="0"/>
              <w:spacing w:after="120"/>
              <w:ind w:leftChars="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a cell in a set of cells, no more than two DCI scheduling PUSCH for the cell</w:t>
            </w:r>
          </w:p>
          <w:p w14:paraId="3FCE042A" w14:textId="77777777" w:rsidR="004D4751" w:rsidRPr="00A457F6" w:rsidRDefault="004D4751" w:rsidP="004D4751">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low-to-high SCS1-to-SCS2, N = 1.</w:t>
            </w:r>
          </w:p>
          <w:p w14:paraId="5D8285D7" w14:textId="77777777" w:rsidR="004D4751" w:rsidRPr="00A457F6" w:rsidRDefault="004D4751" w:rsidP="004D4751">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high-to-low SCS1-to-SCS2, N is based on pair of (SCS1, SCS2): N=2 for (30,15), (60,30), (120,60) and N=4 for (60,15), (120,30), N = 8 for (120,15)</w:t>
            </w:r>
          </w:p>
          <w:p w14:paraId="735566FD" w14:textId="77777777" w:rsidR="004D4751" w:rsidRPr="00A457F6" w:rsidRDefault="004D4751" w:rsidP="004D4751">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SCS1: SCS of the scheduling cell</w:t>
            </w:r>
          </w:p>
          <w:p w14:paraId="2E5CE89B"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SCS2: The lowest SCS of the scheduled cells in the set</w:t>
            </w:r>
          </w:p>
          <w:p w14:paraId="14021799" w14:textId="00E7DCBA" w:rsidR="004D4751" w:rsidRPr="004D6342" w:rsidRDefault="004D4751" w:rsidP="004D4751">
            <w:pPr>
              <w:spacing w:after="120"/>
              <w:jc w:val="both"/>
              <w:rPr>
                <w:rFonts w:asciiTheme="majorHAnsi" w:eastAsia="ＭＳ 明朝" w:hAnsiTheme="majorHAnsi" w:cstheme="majorHAnsi"/>
                <w:sz w:val="18"/>
                <w:szCs w:val="18"/>
                <w:lang w:val="en-US"/>
              </w:rPr>
            </w:pPr>
            <w:r w:rsidRPr="004D6342">
              <w:rPr>
                <w:rFonts w:asciiTheme="majorHAnsi" w:eastAsia="ＭＳ 明朝" w:hAnsiTheme="majorHAnsi" w:cstheme="majorHAnsi"/>
                <w:sz w:val="18"/>
                <w:szCs w:val="18"/>
                <w:lang w:val="en-US"/>
              </w:rPr>
              <w:t>1</w:t>
            </w:r>
            <w:r>
              <w:rPr>
                <w:rFonts w:asciiTheme="majorHAnsi" w:eastAsia="ＭＳ 明朝" w:hAnsiTheme="majorHAnsi" w:cstheme="majorHAnsi" w:hint="eastAsia"/>
                <w:sz w:val="18"/>
                <w:szCs w:val="18"/>
                <w:lang w:val="en-US"/>
              </w:rPr>
              <w:t>0</w:t>
            </w:r>
            <w:r w:rsidRPr="004D6342">
              <w:rPr>
                <w:rFonts w:asciiTheme="majorHAnsi" w:eastAsia="ＭＳ 明朝" w:hAnsiTheme="majorHAnsi" w:cstheme="majorHAnsi"/>
                <w:sz w:val="18"/>
                <w:szCs w:val="18"/>
                <w:lang w:val="en-US"/>
              </w:rPr>
              <w:t xml:space="preserve">) Monitoring SS set(s) for DCI format </w:t>
            </w:r>
            <w:r>
              <w:rPr>
                <w:rFonts w:asciiTheme="majorHAnsi" w:eastAsia="ＭＳ 明朝" w:hAnsiTheme="majorHAnsi" w:cstheme="majorHAnsi" w:hint="eastAsia"/>
                <w:sz w:val="18"/>
                <w:szCs w:val="18"/>
                <w:lang w:val="en-US"/>
              </w:rPr>
              <w:t>0</w:t>
            </w:r>
            <w:r w:rsidRPr="004D6342">
              <w:rPr>
                <w:rFonts w:asciiTheme="majorHAnsi" w:eastAsia="ＭＳ 明朝" w:hAnsiTheme="majorHAnsi" w:cstheme="majorHAnsi"/>
                <w:sz w:val="18"/>
                <w:szCs w:val="18"/>
                <w:lang w:val="en-US"/>
              </w:rPr>
              <w:t>_3 for a set of cells for the following cases</w:t>
            </w:r>
          </w:p>
          <w:p w14:paraId="2F5000B4" w14:textId="059D0678" w:rsidR="004D4751" w:rsidRPr="004D6342" w:rsidRDefault="004D4751" w:rsidP="004D4751">
            <w:pPr>
              <w:numPr>
                <w:ilvl w:val="0"/>
                <w:numId w:val="13"/>
              </w:numPr>
              <w:spacing w:after="120"/>
              <w:jc w:val="both"/>
              <w:rPr>
                <w:rFonts w:asciiTheme="majorHAnsi" w:eastAsia="ＭＳ 明朝" w:hAnsiTheme="majorHAnsi" w:cstheme="majorHAnsi"/>
                <w:sz w:val="18"/>
                <w:szCs w:val="18"/>
                <w:lang w:val="en-US"/>
              </w:rPr>
            </w:pPr>
            <w:r w:rsidRPr="004D6342">
              <w:rPr>
                <w:rFonts w:asciiTheme="majorHAnsi" w:eastAsia="ＭＳ 明朝" w:hAnsiTheme="majorHAnsi" w:cstheme="majorHAnsi"/>
                <w:sz w:val="18"/>
                <w:szCs w:val="18"/>
                <w:lang w:val="en-US"/>
              </w:rPr>
              <w:t xml:space="preserve">1) Search space set configuration for DCI format </w:t>
            </w:r>
            <w:r>
              <w:rPr>
                <w:rFonts w:asciiTheme="majorHAnsi" w:eastAsia="ＭＳ 明朝" w:hAnsiTheme="majorHAnsi" w:cstheme="majorHAnsi" w:hint="eastAsia"/>
                <w:sz w:val="18"/>
                <w:szCs w:val="18"/>
                <w:lang w:val="en-US"/>
              </w:rPr>
              <w:t>0</w:t>
            </w:r>
            <w:r w:rsidRPr="004D6342">
              <w:rPr>
                <w:rFonts w:asciiTheme="majorHAnsi" w:eastAsia="ＭＳ 明朝" w:hAnsiTheme="majorHAnsi" w:cstheme="majorHAnsi"/>
                <w:sz w:val="18"/>
                <w:szCs w:val="18"/>
                <w:lang w:val="en-US"/>
              </w:rPr>
              <w:t xml:space="preserve">_3 for the set of cells is provided only on the scheduling cell, </w:t>
            </w:r>
            <w:proofErr w:type="gramStart"/>
            <w:r w:rsidRPr="004D6342">
              <w:rPr>
                <w:rFonts w:asciiTheme="majorHAnsi" w:eastAsia="ＭＳ 明朝" w:hAnsiTheme="majorHAnsi" w:cstheme="majorHAnsi"/>
                <w:sz w:val="18"/>
                <w:szCs w:val="18"/>
                <w:lang w:val="en-US"/>
              </w:rPr>
              <w:t>or;</w:t>
            </w:r>
            <w:proofErr w:type="gramEnd"/>
          </w:p>
          <w:p w14:paraId="2B37D51B" w14:textId="51BEBA88" w:rsidR="004D4751" w:rsidRPr="004D6342" w:rsidRDefault="004D4751" w:rsidP="004D4751">
            <w:pPr>
              <w:numPr>
                <w:ilvl w:val="0"/>
                <w:numId w:val="13"/>
              </w:numPr>
              <w:spacing w:after="120"/>
              <w:jc w:val="both"/>
              <w:rPr>
                <w:rFonts w:asciiTheme="majorHAnsi" w:eastAsia="ＭＳ 明朝" w:hAnsiTheme="majorHAnsi" w:cstheme="majorHAnsi"/>
                <w:sz w:val="18"/>
                <w:szCs w:val="18"/>
                <w:lang w:val="en-US"/>
              </w:rPr>
            </w:pPr>
            <w:r w:rsidRPr="004D6342">
              <w:rPr>
                <w:rFonts w:asciiTheme="majorHAnsi" w:eastAsia="ＭＳ 明朝" w:hAnsiTheme="majorHAnsi" w:cstheme="majorHAnsi"/>
                <w:sz w:val="18"/>
                <w:szCs w:val="18"/>
                <w:lang w:val="en-US"/>
              </w:rPr>
              <w:t xml:space="preserve">2) Search space set configurations for DCI format </w:t>
            </w:r>
            <w:r>
              <w:rPr>
                <w:rFonts w:asciiTheme="majorHAnsi" w:eastAsia="ＭＳ 明朝" w:hAnsiTheme="majorHAnsi" w:cstheme="majorHAnsi" w:hint="eastAsia"/>
                <w:sz w:val="18"/>
                <w:szCs w:val="18"/>
                <w:lang w:val="en-US"/>
              </w:rPr>
              <w:t>0</w:t>
            </w:r>
            <w:r w:rsidRPr="004D6342">
              <w:rPr>
                <w:rFonts w:asciiTheme="majorHAnsi" w:eastAsia="ＭＳ 明朝" w:hAnsiTheme="majorHAnsi" w:cstheme="majorHAnsi"/>
                <w:sz w:val="18"/>
                <w:szCs w:val="18"/>
                <w:lang w:val="en-US"/>
              </w:rPr>
              <w:t xml:space="preserve">_3 for the set of cells with the same </w:t>
            </w:r>
            <w:proofErr w:type="spellStart"/>
            <w:r w:rsidRPr="004D6342">
              <w:rPr>
                <w:rFonts w:asciiTheme="majorHAnsi" w:eastAsia="ＭＳ 明朝" w:hAnsiTheme="majorHAnsi" w:cstheme="majorHAnsi"/>
                <w:sz w:val="18"/>
                <w:szCs w:val="18"/>
                <w:lang w:val="en-US"/>
              </w:rPr>
              <w:t>searchSpaceId</w:t>
            </w:r>
            <w:proofErr w:type="spellEnd"/>
            <w:r w:rsidRPr="004D6342">
              <w:rPr>
                <w:rFonts w:asciiTheme="majorHAnsi" w:eastAsia="ＭＳ 明朝" w:hAnsiTheme="majorHAnsi" w:cstheme="majorHAnsi"/>
                <w:sz w:val="18"/>
                <w:szCs w:val="18"/>
                <w:lang w:val="en-US"/>
              </w:rPr>
              <w:t xml:space="preserve"> are provided on both the scheduling cell and a serving cell in the set of cells with the scheduling cell being NOT in the set of cells</w:t>
            </w:r>
          </w:p>
          <w:p w14:paraId="17F72CE0" w14:textId="294D37F0" w:rsidR="004D4751" w:rsidRPr="004D6342" w:rsidRDefault="004D4751" w:rsidP="004D4751">
            <w:pPr>
              <w:numPr>
                <w:ilvl w:val="0"/>
                <w:numId w:val="13"/>
              </w:numPr>
              <w:spacing w:after="120"/>
              <w:jc w:val="both"/>
              <w:rPr>
                <w:rFonts w:asciiTheme="majorHAnsi" w:eastAsia="ＭＳ 明朝" w:hAnsiTheme="majorHAnsi" w:cstheme="majorHAnsi"/>
                <w:sz w:val="18"/>
                <w:szCs w:val="18"/>
                <w:lang w:val="en-US"/>
              </w:rPr>
            </w:pPr>
            <w:r w:rsidRPr="004D6342">
              <w:rPr>
                <w:rFonts w:asciiTheme="majorHAnsi" w:eastAsia="ＭＳ 明朝" w:hAnsiTheme="majorHAnsi" w:cstheme="majorHAnsi"/>
                <w:sz w:val="18"/>
                <w:szCs w:val="18"/>
                <w:lang w:val="en-US"/>
              </w:rPr>
              <w:t xml:space="preserve">UE supporting FG </w:t>
            </w:r>
            <w:r>
              <w:rPr>
                <w:rFonts w:asciiTheme="majorHAnsi" w:eastAsia="ＭＳ 明朝" w:hAnsiTheme="majorHAnsi" w:cstheme="majorHAnsi" w:hint="eastAsia"/>
                <w:sz w:val="18"/>
                <w:szCs w:val="18"/>
                <w:lang w:val="en-US"/>
              </w:rPr>
              <w:t>66</w:t>
            </w:r>
            <w:r w:rsidRPr="004D6342">
              <w:rPr>
                <w:rFonts w:asciiTheme="majorHAnsi" w:eastAsia="ＭＳ 明朝" w:hAnsiTheme="majorHAnsi" w:cstheme="majorHAnsi"/>
                <w:sz w:val="18"/>
                <w:szCs w:val="18"/>
                <w:lang w:val="en-US"/>
              </w:rPr>
              <w:t>-</w:t>
            </w:r>
            <w:r>
              <w:rPr>
                <w:rFonts w:asciiTheme="majorHAnsi" w:eastAsia="ＭＳ 明朝" w:hAnsiTheme="majorHAnsi" w:cstheme="majorHAnsi" w:hint="eastAsia"/>
                <w:sz w:val="18"/>
                <w:szCs w:val="18"/>
                <w:lang w:val="en-US"/>
              </w:rPr>
              <w:t>2</w:t>
            </w:r>
            <w:r w:rsidRPr="004D6342">
              <w:rPr>
                <w:rFonts w:asciiTheme="majorHAnsi" w:eastAsia="ＭＳ 明朝" w:hAnsiTheme="majorHAnsi" w:cstheme="majorHAnsi"/>
                <w:sz w:val="18"/>
                <w:szCs w:val="18"/>
                <w:lang w:val="en-US"/>
              </w:rPr>
              <w:t xml:space="preserve"> can additionally report whether the UE support following case</w:t>
            </w:r>
          </w:p>
          <w:p w14:paraId="69D2B436" w14:textId="32EE3B82" w:rsidR="004D4751" w:rsidRPr="00A457F6" w:rsidRDefault="004D4751" w:rsidP="004D4751">
            <w:pPr>
              <w:pStyle w:val="ListParagraph"/>
              <w:numPr>
                <w:ilvl w:val="1"/>
                <w:numId w:val="13"/>
              </w:numPr>
              <w:overflowPunct w:val="0"/>
              <w:autoSpaceDE w:val="0"/>
              <w:autoSpaceDN w:val="0"/>
              <w:adjustRightInd w:val="0"/>
              <w:spacing w:after="120"/>
              <w:ind w:leftChars="0"/>
              <w:jc w:val="both"/>
              <w:textAlignment w:val="baseline"/>
              <w:rPr>
                <w:rFonts w:asciiTheme="majorHAnsi" w:eastAsia="ＭＳ 明朝" w:hAnsiTheme="majorHAnsi" w:cstheme="majorHAnsi"/>
                <w:sz w:val="18"/>
                <w:szCs w:val="18"/>
                <w:lang w:val="en-US"/>
              </w:rPr>
            </w:pPr>
            <w:r w:rsidRPr="004D6342">
              <w:rPr>
                <w:rFonts w:asciiTheme="majorHAnsi" w:eastAsia="ＭＳ 明朝" w:hAnsiTheme="majorHAnsi" w:cstheme="majorHAnsi"/>
                <w:sz w:val="18"/>
                <w:szCs w:val="18"/>
                <w:lang w:val="en-US"/>
              </w:rPr>
              <w:t xml:space="preserve">3) Search space set configurations for DCI format </w:t>
            </w:r>
            <w:r>
              <w:rPr>
                <w:rFonts w:asciiTheme="majorHAnsi" w:eastAsia="ＭＳ 明朝" w:hAnsiTheme="majorHAnsi" w:cstheme="majorHAnsi" w:hint="eastAsia"/>
                <w:sz w:val="18"/>
                <w:szCs w:val="18"/>
                <w:lang w:val="en-US"/>
              </w:rPr>
              <w:t>0</w:t>
            </w:r>
            <w:r w:rsidRPr="004D6342">
              <w:rPr>
                <w:rFonts w:asciiTheme="majorHAnsi" w:eastAsia="ＭＳ 明朝" w:hAnsiTheme="majorHAnsi" w:cstheme="majorHAnsi"/>
                <w:sz w:val="18"/>
                <w:szCs w:val="18"/>
                <w:lang w:val="en-US"/>
              </w:rPr>
              <w:t xml:space="preserve">_3 for the set of cells with the same </w:t>
            </w:r>
            <w:proofErr w:type="spellStart"/>
            <w:r w:rsidRPr="004D6342">
              <w:rPr>
                <w:rFonts w:asciiTheme="majorHAnsi" w:eastAsia="ＭＳ 明朝" w:hAnsiTheme="majorHAnsi" w:cstheme="majorHAnsi"/>
                <w:sz w:val="18"/>
                <w:szCs w:val="18"/>
                <w:lang w:val="en-US"/>
              </w:rPr>
              <w:t>searchSpaceId</w:t>
            </w:r>
            <w:proofErr w:type="spellEnd"/>
            <w:r w:rsidRPr="004D6342">
              <w:rPr>
                <w:rFonts w:asciiTheme="majorHAnsi" w:eastAsia="ＭＳ 明朝" w:hAnsiTheme="majorHAnsi" w:cstheme="majorHAnsi"/>
                <w:sz w:val="18"/>
                <w:szCs w:val="18"/>
                <w:lang w:val="en-US"/>
              </w:rPr>
              <w:t xml:space="preserve"> are provided on both the scheduling cell and a serving cell in the set of cells with the scheduling cell being in the set of cells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58589A" w14:textId="77777777" w:rsidR="004D4751" w:rsidRPr="00A457F6" w:rsidRDefault="004D4751" w:rsidP="004D4751">
            <w:pPr>
              <w:pStyle w:val="TAL"/>
              <w:rPr>
                <w:rFonts w:asciiTheme="majorHAnsi" w:eastAsia="ＭＳ 明朝" w:hAnsiTheme="majorHAnsi" w:cstheme="majorHAnsi"/>
                <w:color w:val="000000" w:themeColor="text1"/>
                <w:szCs w:val="18"/>
                <w:lang w:eastAsia="ja-JP"/>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7F4BF5BE" w14:textId="5BADA819" w:rsidR="004D4751" w:rsidRPr="00A457F6" w:rsidRDefault="004D4751" w:rsidP="004D4751">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Yes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201F6626" w14:textId="77777777" w:rsidR="004D4751" w:rsidRPr="00A457F6" w:rsidRDefault="004D4751" w:rsidP="004D4751">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9E7779" w14:textId="77777777" w:rsidR="004D4751" w:rsidRPr="00A457F6" w:rsidRDefault="004D4751" w:rsidP="004D4751">
            <w:pPr>
              <w:pStyle w:val="TAL"/>
              <w:rPr>
                <w:rFonts w:asciiTheme="majorHAnsi" w:eastAsia="ＭＳ 明朝" w:hAnsiTheme="majorHAnsi" w:cstheme="majorHAnsi"/>
                <w:szCs w:val="18"/>
                <w:lang w:val="en-US" w:eastAsia="ja-JP"/>
              </w:rPr>
            </w:pP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2D5A5B96" w14:textId="4FBCC851" w:rsidR="004D4751" w:rsidRPr="00A457F6" w:rsidRDefault="004D4751" w:rsidP="004D47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Per BC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78626E" w14:textId="6F564D56" w:rsidR="004D4751" w:rsidRPr="00A457F6" w:rsidRDefault="004D4751" w:rsidP="004D4751">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65071A" w14:textId="5CE1C06B" w:rsidR="004D4751" w:rsidRPr="00A457F6" w:rsidRDefault="004D4751" w:rsidP="004D4751">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1DCE5514" w14:textId="5B9FC387" w:rsidR="004D4751" w:rsidRPr="00A457F6" w:rsidRDefault="004D4751" w:rsidP="004D4751">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291A6" w14:textId="77777777" w:rsidR="004D4751" w:rsidRPr="00A457F6" w:rsidRDefault="004D4751" w:rsidP="004D4751">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A3550" w14:textId="1B1CF926" w:rsidR="004D4751" w:rsidRPr="00A457F6" w:rsidRDefault="004D4751" w:rsidP="004D4751">
            <w:pPr>
              <w:pStyle w:val="TAL"/>
              <w:rPr>
                <w:rFonts w:asciiTheme="majorHAnsi" w:hAnsiTheme="majorHAnsi" w:cstheme="majorHAnsi"/>
                <w:szCs w:val="18"/>
                <w:lang w:eastAsia="ja-JP"/>
              </w:rPr>
            </w:pPr>
            <w:r w:rsidRPr="00A457F6">
              <w:rPr>
                <w:rFonts w:asciiTheme="majorHAnsi" w:hAnsiTheme="majorHAnsi" w:cstheme="majorHAnsi"/>
                <w:szCs w:val="18"/>
                <w:lang w:eastAsia="ja-JP"/>
              </w:rPr>
              <w:t xml:space="preserve">Optional with capability </w:t>
            </w:r>
            <w:proofErr w:type="spellStart"/>
            <w:r w:rsidRPr="00A457F6">
              <w:rPr>
                <w:rFonts w:asciiTheme="majorHAnsi" w:hAnsiTheme="majorHAnsi" w:cstheme="majorHAnsi"/>
                <w:szCs w:val="18"/>
                <w:lang w:eastAsia="ja-JP"/>
              </w:rPr>
              <w:t>signaling</w:t>
            </w:r>
            <w:proofErr w:type="spellEnd"/>
          </w:p>
        </w:tc>
      </w:tr>
      <w:tr w:rsidR="004D4751" w:rsidRPr="00A457F6" w14:paraId="49958563" w14:textId="77777777" w:rsidTr="003D7C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6B3427" w14:textId="765AFDB7" w:rsidR="004D4751" w:rsidRPr="00A457F6" w:rsidRDefault="004D4751" w:rsidP="004D4751">
            <w:pPr>
              <w:pStyle w:val="TAL"/>
              <w:rPr>
                <w:rFonts w:asciiTheme="majorHAnsi" w:eastAsia="ＭＳ 明朝" w:hAnsiTheme="majorHAnsi" w:cstheme="majorHAnsi"/>
                <w:szCs w:val="18"/>
                <w:lang w:eastAsia="ja-JP"/>
              </w:rPr>
            </w:pPr>
            <w:r w:rsidRPr="004D4751">
              <w:rPr>
                <w:rFonts w:asciiTheme="majorHAnsi" w:eastAsia="ＭＳ 明朝" w:hAnsiTheme="majorHAnsi" w:cstheme="majorHAnsi"/>
                <w:szCs w:val="18"/>
                <w:lang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C8D77" w14:textId="4C2B1E63" w:rsidR="004D4751" w:rsidRPr="00A457F6" w:rsidRDefault="004D4751" w:rsidP="004D47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66</w:t>
            </w:r>
            <w:r w:rsidRPr="00A457F6">
              <w:rPr>
                <w:rFonts w:asciiTheme="majorHAnsi" w:eastAsia="ＭＳ 明朝" w:hAnsiTheme="majorHAnsi" w:cstheme="majorHAnsi"/>
                <w:szCs w:val="18"/>
                <w:lang w:eastAsia="ja-JP"/>
              </w:rPr>
              <w:t>-</w:t>
            </w:r>
            <w:r>
              <w:rPr>
                <w:rFonts w:asciiTheme="majorHAnsi" w:eastAsia="ＭＳ 明朝" w:hAnsiTheme="majorHAnsi" w:cstheme="majorHAnsi" w:hint="eastAsia"/>
                <w:szCs w:val="18"/>
                <w:lang w:eastAsia="ja-JP"/>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BEB24" w14:textId="506B413A" w:rsidR="004D4751" w:rsidRPr="00A457F6" w:rsidRDefault="00161C8C" w:rsidP="004D4751">
            <w:pPr>
              <w:pStyle w:val="TAL"/>
              <w:rPr>
                <w:rFonts w:asciiTheme="majorHAnsi" w:eastAsia="ＭＳ 明朝" w:hAnsiTheme="majorHAnsi" w:cstheme="majorHAnsi"/>
                <w:szCs w:val="18"/>
                <w:lang w:eastAsia="ja-JP"/>
              </w:rPr>
            </w:pPr>
            <w:r w:rsidRPr="008E1D66">
              <w:rPr>
                <w:rFonts w:eastAsia="ＭＳ 明朝" w:cs="Batang" w:hint="eastAsia"/>
                <w:szCs w:val="18"/>
                <w:lang w:val="en-US"/>
              </w:rPr>
              <w:t>Multi-cell P</w:t>
            </w:r>
            <w:r>
              <w:rPr>
                <w:rFonts w:eastAsia="ＭＳ 明朝" w:cs="Batang" w:hint="eastAsia"/>
                <w:szCs w:val="18"/>
                <w:lang w:val="en-US"/>
              </w:rPr>
              <w:t>U</w:t>
            </w:r>
            <w:r w:rsidRPr="008E1D66">
              <w:rPr>
                <w:rFonts w:eastAsia="ＭＳ 明朝" w:cs="Batang" w:hint="eastAsia"/>
                <w:szCs w:val="18"/>
                <w:lang w:val="en-US"/>
              </w:rPr>
              <w:t xml:space="preserve">SCH scheduling by DCI format </w:t>
            </w:r>
            <w:r>
              <w:rPr>
                <w:rFonts w:eastAsia="ＭＳ 明朝" w:cs="Batang" w:hint="eastAsia"/>
                <w:szCs w:val="18"/>
                <w:lang w:val="en-US"/>
              </w:rPr>
              <w:t>0</w:t>
            </w:r>
            <w:r w:rsidRPr="008E1D66">
              <w:rPr>
                <w:rFonts w:eastAsia="ＭＳ 明朝" w:cs="Batang" w:hint="eastAsia"/>
                <w:szCs w:val="18"/>
                <w:lang w:val="en-US"/>
              </w:rPr>
              <w:t xml:space="preserve">_3 </w:t>
            </w:r>
            <w:r>
              <w:rPr>
                <w:rFonts w:eastAsia="ＭＳ 明朝" w:cs="Batang" w:hint="eastAsia"/>
                <w:szCs w:val="18"/>
                <w:lang w:val="en-US"/>
              </w:rPr>
              <w:t>for co-scheduled cells with two SCSs/carrier types with scheduling cell with another SCS/carrier type</w:t>
            </w:r>
          </w:p>
        </w:tc>
        <w:tc>
          <w:tcPr>
            <w:tcW w:w="3346" w:type="dxa"/>
            <w:tcBorders>
              <w:top w:val="single" w:sz="4" w:space="0" w:color="auto"/>
              <w:left w:val="single" w:sz="4" w:space="0" w:color="auto"/>
              <w:bottom w:val="single" w:sz="4" w:space="0" w:color="auto"/>
              <w:right w:val="single" w:sz="4" w:space="0" w:color="auto"/>
            </w:tcBorders>
            <w:shd w:val="clear" w:color="auto" w:fill="auto"/>
          </w:tcPr>
          <w:p w14:paraId="46A6FC51" w14:textId="79EFC518"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1) </w:t>
            </w:r>
            <w:r w:rsidR="00161C8C" w:rsidRPr="00161C8C">
              <w:rPr>
                <w:rFonts w:asciiTheme="majorHAnsi" w:eastAsia="ＭＳ 明朝" w:hAnsiTheme="majorHAnsi" w:cstheme="majorHAnsi"/>
                <w:sz w:val="18"/>
                <w:szCs w:val="18"/>
                <w:lang w:val="en-US"/>
              </w:rPr>
              <w:t>Multi-cell PUSCH scheduling by DCI format 0_3 for co-scheduled cells with two SCSs/carrier types with scheduling cell with another SCS/carrier type</w:t>
            </w:r>
          </w:p>
          <w:p w14:paraId="0F2A7A95"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2) Scheduling </w:t>
            </w:r>
            <w:proofErr w:type="gramStart"/>
            <w:r w:rsidRPr="00A457F6">
              <w:rPr>
                <w:rFonts w:asciiTheme="majorHAnsi" w:eastAsia="ＭＳ 明朝" w:hAnsiTheme="majorHAnsi" w:cstheme="majorHAnsi"/>
                <w:sz w:val="18"/>
                <w:szCs w:val="18"/>
                <w:lang w:val="en-US"/>
              </w:rPr>
              <w:t>cell is</w:t>
            </w:r>
            <w:proofErr w:type="gramEnd"/>
            <w:r w:rsidRPr="00A457F6">
              <w:rPr>
                <w:rFonts w:asciiTheme="majorHAnsi" w:eastAsia="ＭＳ 明朝" w:hAnsiTheme="majorHAnsi" w:cstheme="majorHAnsi"/>
                <w:sz w:val="18"/>
                <w:szCs w:val="18"/>
                <w:lang w:val="en-US"/>
              </w:rPr>
              <w:t xml:space="preserve"> </w:t>
            </w:r>
            <w:proofErr w:type="spellStart"/>
            <w:r w:rsidRPr="00A457F6">
              <w:rPr>
                <w:rFonts w:asciiTheme="majorHAnsi" w:eastAsia="ＭＳ 明朝" w:hAnsiTheme="majorHAnsi" w:cstheme="majorHAnsi"/>
                <w:sz w:val="18"/>
                <w:szCs w:val="18"/>
                <w:lang w:val="en-US"/>
              </w:rPr>
              <w:t>PCell</w:t>
            </w:r>
            <w:proofErr w:type="spellEnd"/>
            <w:r w:rsidRPr="00A457F6">
              <w:rPr>
                <w:rFonts w:asciiTheme="majorHAnsi" w:eastAsia="ＭＳ 明朝" w:hAnsiTheme="majorHAnsi" w:cstheme="majorHAnsi"/>
                <w:sz w:val="18"/>
                <w:szCs w:val="18"/>
                <w:lang w:val="en-US"/>
              </w:rPr>
              <w:t xml:space="preserve"> or </w:t>
            </w:r>
            <w:proofErr w:type="spellStart"/>
            <w:r w:rsidRPr="00A457F6">
              <w:rPr>
                <w:rFonts w:asciiTheme="majorHAnsi" w:eastAsia="ＭＳ 明朝" w:hAnsiTheme="majorHAnsi" w:cstheme="majorHAnsi"/>
                <w:sz w:val="18"/>
                <w:szCs w:val="18"/>
                <w:lang w:val="en-US"/>
              </w:rPr>
              <w:t>SCell</w:t>
            </w:r>
            <w:proofErr w:type="spellEnd"/>
            <w:r w:rsidRPr="00A457F6">
              <w:rPr>
                <w:rFonts w:asciiTheme="majorHAnsi" w:eastAsia="ＭＳ 明朝" w:hAnsiTheme="majorHAnsi" w:cstheme="majorHAnsi"/>
                <w:sz w:val="18"/>
                <w:szCs w:val="18"/>
                <w:lang w:val="en-US"/>
              </w:rPr>
              <w:t xml:space="preserve">, and a set of cells includes only </w:t>
            </w:r>
            <w:proofErr w:type="spellStart"/>
            <w:r w:rsidRPr="00A457F6">
              <w:rPr>
                <w:rFonts w:asciiTheme="majorHAnsi" w:eastAsia="ＭＳ 明朝" w:hAnsiTheme="majorHAnsi" w:cstheme="majorHAnsi"/>
                <w:sz w:val="18"/>
                <w:szCs w:val="18"/>
                <w:lang w:val="en-US"/>
              </w:rPr>
              <w:t>SCells</w:t>
            </w:r>
            <w:proofErr w:type="spellEnd"/>
            <w:r w:rsidRPr="00A457F6">
              <w:rPr>
                <w:rFonts w:asciiTheme="majorHAnsi" w:eastAsia="ＭＳ 明朝" w:hAnsiTheme="majorHAnsi" w:cstheme="majorHAnsi"/>
                <w:sz w:val="18"/>
                <w:szCs w:val="18"/>
                <w:lang w:val="en-US"/>
              </w:rPr>
              <w:t>.</w:t>
            </w:r>
          </w:p>
          <w:p w14:paraId="6BAD60B8" w14:textId="77777777" w:rsidR="004D4751" w:rsidRPr="00A457F6" w:rsidRDefault="004D4751" w:rsidP="004D4751">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3) One or multiple combinations of carrier types, where each combination includes:</w:t>
            </w:r>
          </w:p>
          <w:p w14:paraId="756474B1" w14:textId="77777777" w:rsidR="004D4751" w:rsidRPr="00A457F6" w:rsidRDefault="004D4751" w:rsidP="004D4751">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Carrier types for the cells in the set: {FR1 licensed FDD, FR1 licensed TDD, FR1 unlicensed TDD, FR2-1, FR2-2}, UE reports two values from the value set</w:t>
            </w:r>
          </w:p>
          <w:p w14:paraId="29DDA243" w14:textId="77777777" w:rsidR="004D4751" w:rsidRPr="00A457F6" w:rsidRDefault="004D4751" w:rsidP="004D4751">
            <w:pPr>
              <w:pStyle w:val="ListParagraph"/>
              <w:numPr>
                <w:ilvl w:val="0"/>
                <w:numId w:val="12"/>
              </w:numPr>
              <w:overflowPunct w:val="0"/>
              <w:autoSpaceDE w:val="0"/>
              <w:autoSpaceDN w:val="0"/>
              <w:adjustRightInd w:val="0"/>
              <w:spacing w:after="120"/>
              <w:ind w:leftChars="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Carrier type for the scheduling cell in the set: {FR1 licensed FDD, FR1 licensed TDD, FR1 unlicensed TDD, FR2-1, FR2-2}, UE reports one or multiple values from the candidate values</w:t>
            </w:r>
          </w:p>
          <w:p w14:paraId="708360D3" w14:textId="77777777" w:rsidR="004D4751" w:rsidRPr="009B4A0C"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9B4A0C">
              <w:rPr>
                <w:rFonts w:asciiTheme="majorHAnsi" w:eastAsia="ＭＳ 明朝" w:hAnsiTheme="majorHAnsi" w:cstheme="majorHAnsi"/>
                <w:sz w:val="18"/>
                <w:szCs w:val="18"/>
                <w:lang w:val="en-US"/>
              </w:rPr>
              <w:t>FFS: Any restrictions on the component 3</w:t>
            </w:r>
          </w:p>
          <w:p w14:paraId="36A6B6D6" w14:textId="0D0C3F2A"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Pr>
                <w:rFonts w:asciiTheme="majorHAnsi" w:eastAsia="ＭＳ 明朝" w:hAnsiTheme="majorHAnsi" w:cstheme="majorHAnsi" w:hint="eastAsia"/>
                <w:sz w:val="18"/>
                <w:szCs w:val="18"/>
                <w:lang w:val="en-US"/>
              </w:rPr>
              <w:t>4</w:t>
            </w:r>
            <w:r w:rsidRPr="00A457F6">
              <w:rPr>
                <w:rFonts w:asciiTheme="majorHAnsi" w:eastAsia="ＭＳ 明朝" w:hAnsiTheme="majorHAnsi" w:cstheme="majorHAnsi"/>
                <w:sz w:val="18"/>
                <w:szCs w:val="18"/>
                <w:lang w:val="en-US"/>
              </w:rPr>
              <w:t>) Max number of co-scheduled cells per set of cells supported by UE is reported with candidate value set of {2, 3, 4}</w:t>
            </w:r>
          </w:p>
          <w:p w14:paraId="34C1090F" w14:textId="0F5EFE64"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Pr>
                <w:rFonts w:asciiTheme="majorHAnsi" w:eastAsia="ＭＳ 明朝" w:hAnsiTheme="majorHAnsi" w:cstheme="majorHAnsi" w:hint="eastAsia"/>
                <w:sz w:val="18"/>
                <w:szCs w:val="18"/>
                <w:lang w:val="en-US"/>
              </w:rPr>
              <w:t>5</w:t>
            </w:r>
            <w:r w:rsidRPr="00A457F6">
              <w:rPr>
                <w:rFonts w:asciiTheme="majorHAnsi" w:eastAsia="ＭＳ 明朝" w:hAnsiTheme="majorHAnsi" w:cstheme="majorHAnsi"/>
                <w:sz w:val="18"/>
                <w:szCs w:val="18"/>
                <w:lang w:val="en-US"/>
              </w:rPr>
              <w:t>) Max number of sets of cells supported by UE across PUCCH groups: Candidate value set of {1, 2, 3, 4, 5, 6, 7, 8}</w:t>
            </w:r>
          </w:p>
          <w:p w14:paraId="6C854BB4" w14:textId="46BCC115"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Pr>
                <w:rFonts w:asciiTheme="majorHAnsi" w:eastAsia="ＭＳ 明朝" w:hAnsiTheme="majorHAnsi" w:cstheme="majorHAnsi" w:hint="eastAsia"/>
                <w:sz w:val="18"/>
                <w:szCs w:val="18"/>
                <w:lang w:val="en-US"/>
              </w:rPr>
              <w:t>6</w:t>
            </w:r>
            <w:r w:rsidRPr="00A457F6">
              <w:rPr>
                <w:rFonts w:asciiTheme="majorHAnsi" w:eastAsia="ＭＳ 明朝" w:hAnsiTheme="majorHAnsi" w:cstheme="majorHAnsi"/>
                <w:sz w:val="18"/>
                <w:szCs w:val="18"/>
                <w:lang w:val="en-US"/>
              </w:rPr>
              <w:t>) Max number of sets of cells supported by UE for a same scheduling cell: Candidate value set of {1, 2, 3, 4}</w:t>
            </w:r>
          </w:p>
          <w:p w14:paraId="50B62EA0" w14:textId="3575C260"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Pr>
                <w:rFonts w:asciiTheme="majorHAnsi" w:eastAsia="ＭＳ 明朝" w:hAnsiTheme="majorHAnsi" w:cstheme="majorHAnsi" w:hint="eastAsia"/>
                <w:sz w:val="18"/>
                <w:szCs w:val="18"/>
                <w:lang w:val="en-US"/>
              </w:rPr>
              <w:t>7</w:t>
            </w:r>
            <w:r w:rsidRPr="00A457F6">
              <w:rPr>
                <w:rFonts w:asciiTheme="majorHAnsi" w:eastAsia="ＭＳ 明朝" w:hAnsiTheme="majorHAnsi" w:cstheme="majorHAnsi"/>
                <w:sz w:val="18"/>
                <w:szCs w:val="18"/>
                <w:lang w:val="en-US"/>
              </w:rPr>
              <w:t>) Supported co-scheduled cell indication schemes: Candidate value set of {FDRA field based, co-scheduled cell indicator field based, both}</w:t>
            </w:r>
          </w:p>
          <w:p w14:paraId="7827A23D" w14:textId="267EFDD6"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Pr>
                <w:rFonts w:asciiTheme="majorHAnsi" w:eastAsia="ＭＳ 明朝" w:hAnsiTheme="majorHAnsi" w:cstheme="majorHAnsi" w:hint="eastAsia"/>
                <w:sz w:val="18"/>
                <w:szCs w:val="18"/>
                <w:lang w:val="en-US"/>
              </w:rPr>
              <w:t>8</w:t>
            </w:r>
            <w:r w:rsidRPr="00A457F6">
              <w:rPr>
                <w:rFonts w:asciiTheme="majorHAnsi" w:eastAsia="ＭＳ 明朝" w:hAnsiTheme="majorHAnsi" w:cstheme="majorHAnsi"/>
                <w:sz w:val="18"/>
                <w:szCs w:val="18"/>
                <w:lang w:val="en-US"/>
              </w:rPr>
              <w:t>) Support Type-2 for ‘Antenna port(s)’,</w:t>
            </w:r>
            <w:r w:rsidRPr="00A457F6">
              <w:rPr>
                <w:rFonts w:asciiTheme="majorHAnsi" w:hAnsiTheme="majorHAnsi" w:cstheme="majorHAnsi"/>
                <w:szCs w:val="18"/>
                <w:lang w:val="en-US"/>
              </w:rPr>
              <w:t xml:space="preserve"> </w:t>
            </w:r>
            <w:r w:rsidRPr="00A457F6">
              <w:rPr>
                <w:rFonts w:asciiTheme="majorHAnsi" w:hAnsiTheme="majorHAnsi" w:cstheme="majorHAnsi"/>
                <w:sz w:val="18"/>
                <w:szCs w:val="18"/>
                <w:lang w:val="en-US"/>
              </w:rPr>
              <w:t>‘</w:t>
            </w:r>
            <w:r w:rsidRPr="00A457F6">
              <w:rPr>
                <w:rFonts w:asciiTheme="majorHAnsi" w:eastAsia="ＭＳ 明朝" w:hAnsiTheme="majorHAnsi" w:cstheme="majorHAnsi"/>
                <w:sz w:val="18"/>
                <w:szCs w:val="18"/>
                <w:lang w:val="en-US"/>
              </w:rPr>
              <w:t>Precoding information and number of layers’ and ‘SRS resource indicator’ fields</w:t>
            </w:r>
          </w:p>
          <w:p w14:paraId="2387F081" w14:textId="5322A3C0" w:rsidR="004D4751" w:rsidRPr="00A457F6" w:rsidRDefault="004D4751" w:rsidP="004D4751">
            <w:pPr>
              <w:spacing w:after="120"/>
              <w:jc w:val="both"/>
              <w:rPr>
                <w:rFonts w:asciiTheme="majorHAnsi" w:eastAsia="ＭＳ 明朝" w:hAnsiTheme="majorHAnsi" w:cstheme="majorHAnsi"/>
                <w:sz w:val="18"/>
                <w:szCs w:val="18"/>
                <w:lang w:val="en-US"/>
              </w:rPr>
            </w:pPr>
            <w:r>
              <w:rPr>
                <w:rFonts w:asciiTheme="majorHAnsi" w:eastAsia="ＭＳ 明朝" w:hAnsiTheme="majorHAnsi" w:cstheme="majorHAnsi" w:hint="eastAsia"/>
                <w:sz w:val="18"/>
                <w:szCs w:val="18"/>
                <w:lang w:val="en-US"/>
              </w:rPr>
              <w:t>9</w:t>
            </w:r>
            <w:r w:rsidRPr="00A457F6">
              <w:rPr>
                <w:rFonts w:asciiTheme="majorHAnsi" w:eastAsia="ＭＳ 明朝" w:hAnsiTheme="majorHAnsi" w:cstheme="majorHAnsi"/>
                <w:sz w:val="18"/>
                <w:szCs w:val="18"/>
                <w:lang w:val="en-US"/>
              </w:rPr>
              <w:t>) The number of unicast UL DCIs to process per N consecutive slots of scheduling cell for a set of cells configured for multi-cell PUSCH scheduling by DCI format 0_3</w:t>
            </w:r>
          </w:p>
          <w:p w14:paraId="31223F89" w14:textId="77777777" w:rsidR="004D4751" w:rsidRPr="00A457F6" w:rsidRDefault="004D4751" w:rsidP="004D4751">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FDD scheduling cell</w:t>
            </w:r>
          </w:p>
          <w:p w14:paraId="09EC26DE" w14:textId="77777777" w:rsidR="004D4751" w:rsidRPr="00A457F6" w:rsidRDefault="004D4751" w:rsidP="004D4751">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Up to one DCI format 0_3 for the set of cells and,</w:t>
            </w:r>
          </w:p>
          <w:p w14:paraId="439BB9B0" w14:textId="77777777" w:rsidR="004D4751" w:rsidRPr="00A457F6" w:rsidRDefault="004D4751" w:rsidP="004D4751">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Up to one unicast UL DCI formats 0_0/0_1/0_2 (if supported) for each of the cells</w:t>
            </w:r>
          </w:p>
          <w:p w14:paraId="482F60C4" w14:textId="77777777" w:rsidR="004D4751" w:rsidRPr="00A457F6" w:rsidRDefault="004D4751" w:rsidP="004D4751">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a cell in a set of cells, no more than one DCI scheduling PUSCH for the cell</w:t>
            </w:r>
          </w:p>
          <w:p w14:paraId="5CA01226" w14:textId="77777777" w:rsidR="004D4751" w:rsidRPr="00A457F6" w:rsidRDefault="004D4751" w:rsidP="004D4751">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TDD scheduling cell</w:t>
            </w:r>
          </w:p>
          <w:p w14:paraId="03E51892" w14:textId="77777777" w:rsidR="004D4751" w:rsidRPr="00A457F6" w:rsidRDefault="004D4751" w:rsidP="004D4751">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lastRenderedPageBreak/>
              <w:t>Up to two DCI format 0_3 for the set of cells and,</w:t>
            </w:r>
          </w:p>
          <w:p w14:paraId="06EC4793" w14:textId="77777777" w:rsidR="004D4751" w:rsidRPr="00A457F6" w:rsidRDefault="004D4751" w:rsidP="004D4751">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Up to two unicast UL DCI formats 0_0/0_1/0_2 (if supported) for each of the cells</w:t>
            </w:r>
          </w:p>
          <w:p w14:paraId="31827E29" w14:textId="77777777" w:rsidR="004D4751" w:rsidRPr="00A457F6" w:rsidRDefault="004D4751" w:rsidP="004D4751">
            <w:pPr>
              <w:pStyle w:val="ListParagraph"/>
              <w:numPr>
                <w:ilvl w:val="1"/>
                <w:numId w:val="12"/>
              </w:numPr>
              <w:overflowPunct w:val="0"/>
              <w:autoSpaceDE w:val="0"/>
              <w:autoSpaceDN w:val="0"/>
              <w:adjustRightInd w:val="0"/>
              <w:spacing w:after="120"/>
              <w:ind w:leftChars="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a cell in a set of cells, no more than two DCI scheduling PUSCH for the cell</w:t>
            </w:r>
          </w:p>
          <w:p w14:paraId="762EC7BA" w14:textId="77777777" w:rsidR="004D4751" w:rsidRPr="00A457F6" w:rsidRDefault="004D4751" w:rsidP="004D4751">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low-to-high SCS1-to-SCS2, N = 1.</w:t>
            </w:r>
          </w:p>
          <w:p w14:paraId="7BB12CCB" w14:textId="77777777" w:rsidR="004D4751" w:rsidRPr="00A457F6" w:rsidRDefault="004D4751" w:rsidP="004D4751">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high-to-low SCS1-to-SCS2, N is based on pair of (SCS1, SCS2): N=2 for (30,15), (60,30), (120,60) and N=4 for (60,15), (120,30), N = 8 for (120,15)</w:t>
            </w:r>
          </w:p>
          <w:p w14:paraId="57105C42" w14:textId="77777777" w:rsidR="004D4751" w:rsidRPr="00A457F6" w:rsidRDefault="004D4751" w:rsidP="004D4751">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SCS1: SCS of the scheduling cell</w:t>
            </w:r>
          </w:p>
          <w:p w14:paraId="29B03B33"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SCS2: The lowest SCS of the scheduled cells in the set</w:t>
            </w:r>
          </w:p>
          <w:p w14:paraId="68DBEA98" w14:textId="1C6DD024"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1</w:t>
            </w:r>
            <w:r>
              <w:rPr>
                <w:rFonts w:asciiTheme="majorHAnsi" w:eastAsia="ＭＳ 明朝" w:hAnsiTheme="majorHAnsi" w:cstheme="majorHAnsi" w:hint="eastAsia"/>
                <w:sz w:val="18"/>
                <w:szCs w:val="18"/>
                <w:lang w:val="en-US"/>
              </w:rPr>
              <w:t>0</w:t>
            </w:r>
            <w:r w:rsidRPr="00A457F6">
              <w:rPr>
                <w:rFonts w:asciiTheme="majorHAnsi" w:eastAsia="ＭＳ 明朝" w:hAnsiTheme="majorHAnsi" w:cstheme="majorHAnsi"/>
                <w:sz w:val="18"/>
                <w:szCs w:val="18"/>
                <w:lang w:val="en-US"/>
              </w:rPr>
              <w:t>) Monitoring SS set(s) for DCI format 1_3 for a set of cells for the following cases</w:t>
            </w:r>
          </w:p>
          <w:p w14:paraId="57C3A59B" w14:textId="77777777" w:rsidR="004D4751" w:rsidRPr="00A457F6" w:rsidRDefault="004D4751" w:rsidP="004D4751">
            <w:pPr>
              <w:pStyle w:val="ListParagraph"/>
              <w:numPr>
                <w:ilvl w:val="0"/>
                <w:numId w:val="16"/>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2) Search space set configurations for DCI format 1_3 for the set of cells with the same </w:t>
            </w:r>
            <w:proofErr w:type="spellStart"/>
            <w:r w:rsidRPr="00A457F6">
              <w:rPr>
                <w:rFonts w:asciiTheme="majorHAnsi" w:eastAsia="ＭＳ 明朝" w:hAnsiTheme="majorHAnsi" w:cstheme="majorHAnsi"/>
                <w:sz w:val="18"/>
                <w:szCs w:val="18"/>
                <w:lang w:val="en-US"/>
              </w:rPr>
              <w:t>searchSpaceId</w:t>
            </w:r>
            <w:proofErr w:type="spellEnd"/>
            <w:r w:rsidRPr="00A457F6">
              <w:rPr>
                <w:rFonts w:asciiTheme="majorHAnsi" w:eastAsia="ＭＳ 明朝" w:hAnsiTheme="majorHAnsi" w:cstheme="majorHAnsi"/>
                <w:sz w:val="18"/>
                <w:szCs w:val="18"/>
                <w:lang w:val="en-US"/>
              </w:rPr>
              <w:t xml:space="preserve"> are provided on both the scheduling cell and a serving cell in the set of cells </w:t>
            </w:r>
          </w:p>
          <w:p w14:paraId="2CC8A6E9" w14:textId="77777777" w:rsidR="004D4751" w:rsidRPr="00A457F6" w:rsidRDefault="004D4751" w:rsidP="004D4751">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B80287" w14:textId="77777777" w:rsidR="004D4751" w:rsidRPr="00A457F6" w:rsidRDefault="004D4751" w:rsidP="004D4751">
            <w:pPr>
              <w:pStyle w:val="TAL"/>
              <w:rPr>
                <w:rFonts w:asciiTheme="majorHAnsi" w:eastAsia="ＭＳ 明朝" w:hAnsiTheme="majorHAnsi" w:cstheme="majorHAnsi"/>
                <w:color w:val="000000" w:themeColor="text1"/>
                <w:szCs w:val="18"/>
                <w:lang w:eastAsia="ja-JP"/>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3645AC44" w14:textId="241E29AF" w:rsidR="004D4751" w:rsidRPr="00A457F6" w:rsidRDefault="004D4751" w:rsidP="004D4751">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Yes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29EE8186" w14:textId="77777777" w:rsidR="004D4751" w:rsidRPr="00A457F6" w:rsidRDefault="004D4751" w:rsidP="004D4751">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EBBCD5" w14:textId="77777777" w:rsidR="004D4751" w:rsidRPr="00A457F6" w:rsidRDefault="004D4751" w:rsidP="004D4751">
            <w:pPr>
              <w:pStyle w:val="TAL"/>
              <w:rPr>
                <w:rFonts w:asciiTheme="majorHAnsi" w:eastAsia="ＭＳ 明朝" w:hAnsiTheme="majorHAnsi" w:cstheme="majorHAnsi"/>
                <w:szCs w:val="18"/>
                <w:lang w:val="en-US" w:eastAsia="ja-JP"/>
              </w:rPr>
            </w:pP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17B81857" w14:textId="3FF7703C" w:rsidR="004D4751" w:rsidRPr="00A457F6" w:rsidRDefault="004D4751" w:rsidP="004D47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Per BC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8A76BC" w14:textId="7B9551DE" w:rsidR="004D4751" w:rsidRPr="00A457F6" w:rsidRDefault="004D4751" w:rsidP="004D4751">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F9B575" w14:textId="2A72A6EA" w:rsidR="004D4751" w:rsidRPr="00A457F6" w:rsidRDefault="004D4751" w:rsidP="004D4751">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24B314F5" w14:textId="0B7A1CD4" w:rsidR="004D4751" w:rsidRPr="00A457F6" w:rsidRDefault="004D4751" w:rsidP="004D4751">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7D17A" w14:textId="77777777" w:rsidR="004D4751" w:rsidRPr="00A457F6" w:rsidRDefault="004D4751" w:rsidP="004D4751">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BD9F6" w14:textId="66B09EDF" w:rsidR="004D4751" w:rsidRPr="00A457F6" w:rsidRDefault="004D4751" w:rsidP="004D4751">
            <w:pPr>
              <w:pStyle w:val="TAL"/>
              <w:rPr>
                <w:rFonts w:asciiTheme="majorHAnsi" w:hAnsiTheme="majorHAnsi" w:cstheme="majorHAnsi"/>
                <w:szCs w:val="18"/>
                <w:lang w:eastAsia="ja-JP"/>
              </w:rPr>
            </w:pPr>
            <w:r w:rsidRPr="00A457F6">
              <w:rPr>
                <w:rFonts w:asciiTheme="majorHAnsi" w:hAnsiTheme="majorHAnsi" w:cstheme="majorHAnsi"/>
                <w:szCs w:val="18"/>
                <w:lang w:eastAsia="ja-JP"/>
              </w:rPr>
              <w:t xml:space="preserve">Optional with capability </w:t>
            </w:r>
            <w:proofErr w:type="spellStart"/>
            <w:r w:rsidRPr="00A457F6">
              <w:rPr>
                <w:rFonts w:asciiTheme="majorHAnsi" w:hAnsiTheme="majorHAnsi" w:cstheme="majorHAnsi"/>
                <w:szCs w:val="18"/>
                <w:lang w:eastAsia="ja-JP"/>
              </w:rPr>
              <w:t>signaling</w:t>
            </w:r>
            <w:proofErr w:type="spellEnd"/>
          </w:p>
        </w:tc>
      </w:tr>
    </w:tbl>
    <w:p w14:paraId="6FF3EE2B" w14:textId="77777777" w:rsidR="00B8010B" w:rsidRDefault="00B8010B" w:rsidP="00B8010B">
      <w:pPr>
        <w:pStyle w:val="maintext"/>
        <w:ind w:firstLineChars="0" w:firstLine="0"/>
        <w:rPr>
          <w:rFonts w:ascii="Calibri" w:eastAsia="ＭＳ 明朝" w:hAnsi="Calibri" w:cs="Arial"/>
          <w:color w:val="000000"/>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687"/>
        <w:gridCol w:w="1322"/>
        <w:gridCol w:w="3346"/>
        <w:gridCol w:w="1275"/>
        <w:gridCol w:w="1402"/>
        <w:gridCol w:w="1946"/>
        <w:gridCol w:w="1416"/>
        <w:gridCol w:w="2622"/>
        <w:gridCol w:w="1418"/>
        <w:gridCol w:w="1417"/>
        <w:gridCol w:w="1562"/>
        <w:gridCol w:w="616"/>
        <w:gridCol w:w="1973"/>
      </w:tblGrid>
      <w:tr w:rsidR="003D7CF4" w:rsidRPr="007B5FB0" w14:paraId="53724410" w14:textId="77777777" w:rsidTr="00D03AF0">
        <w:trPr>
          <w:trHeight w:val="20"/>
        </w:trPr>
        <w:tc>
          <w:tcPr>
            <w:tcW w:w="0" w:type="auto"/>
            <w:tcBorders>
              <w:top w:val="single" w:sz="4" w:space="0" w:color="auto"/>
              <w:left w:val="single" w:sz="4" w:space="0" w:color="auto"/>
              <w:bottom w:val="single" w:sz="4" w:space="0" w:color="auto"/>
              <w:right w:val="single" w:sz="4" w:space="0" w:color="auto"/>
            </w:tcBorders>
            <w:hideMark/>
          </w:tcPr>
          <w:p w14:paraId="1DA32C01"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7DBECD8"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B19E312"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346" w:type="dxa"/>
            <w:tcBorders>
              <w:top w:val="single" w:sz="4" w:space="0" w:color="auto"/>
              <w:left w:val="single" w:sz="4" w:space="0" w:color="auto"/>
              <w:bottom w:val="single" w:sz="4" w:space="0" w:color="auto"/>
              <w:right w:val="single" w:sz="4" w:space="0" w:color="auto"/>
            </w:tcBorders>
            <w:hideMark/>
          </w:tcPr>
          <w:p w14:paraId="5B292A1D"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5" w:type="dxa"/>
            <w:tcBorders>
              <w:top w:val="single" w:sz="4" w:space="0" w:color="auto"/>
              <w:left w:val="single" w:sz="4" w:space="0" w:color="auto"/>
              <w:bottom w:val="single" w:sz="4" w:space="0" w:color="auto"/>
              <w:right w:val="single" w:sz="4" w:space="0" w:color="auto"/>
            </w:tcBorders>
            <w:hideMark/>
          </w:tcPr>
          <w:p w14:paraId="55418F0C"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402" w:type="dxa"/>
            <w:tcBorders>
              <w:top w:val="single" w:sz="4" w:space="0" w:color="auto"/>
              <w:left w:val="single" w:sz="4" w:space="0" w:color="auto"/>
              <w:bottom w:val="single" w:sz="4" w:space="0" w:color="auto"/>
              <w:right w:val="single" w:sz="4" w:space="0" w:color="auto"/>
            </w:tcBorders>
            <w:hideMark/>
          </w:tcPr>
          <w:p w14:paraId="4F19AA82"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946" w:type="dxa"/>
            <w:tcBorders>
              <w:top w:val="single" w:sz="4" w:space="0" w:color="auto"/>
              <w:left w:val="single" w:sz="4" w:space="0" w:color="auto"/>
              <w:bottom w:val="single" w:sz="4" w:space="0" w:color="auto"/>
              <w:right w:val="single" w:sz="4" w:space="0" w:color="auto"/>
            </w:tcBorders>
            <w:hideMark/>
          </w:tcPr>
          <w:p w14:paraId="26AF0D54"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16" w:type="dxa"/>
            <w:tcBorders>
              <w:top w:val="single" w:sz="4" w:space="0" w:color="auto"/>
              <w:left w:val="single" w:sz="4" w:space="0" w:color="auto"/>
              <w:bottom w:val="single" w:sz="4" w:space="0" w:color="auto"/>
              <w:right w:val="single" w:sz="4" w:space="0" w:color="auto"/>
            </w:tcBorders>
            <w:hideMark/>
          </w:tcPr>
          <w:p w14:paraId="249F09A9" w14:textId="77777777" w:rsidR="003D7CF4" w:rsidRPr="00BA5E7C" w:rsidRDefault="003D7CF4" w:rsidP="00D03AF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2622" w:type="dxa"/>
            <w:tcBorders>
              <w:top w:val="single" w:sz="4" w:space="0" w:color="auto"/>
              <w:left w:val="single" w:sz="4" w:space="0" w:color="auto"/>
              <w:bottom w:val="single" w:sz="4" w:space="0" w:color="auto"/>
              <w:right w:val="single" w:sz="4" w:space="0" w:color="auto"/>
            </w:tcBorders>
            <w:hideMark/>
          </w:tcPr>
          <w:p w14:paraId="04427070" w14:textId="77777777" w:rsidR="003D7CF4" w:rsidRPr="00BA5E7C" w:rsidRDefault="003D7CF4" w:rsidP="00D03AF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3E03C94" w14:textId="77777777" w:rsidR="003D7CF4" w:rsidRPr="00BA5E7C" w:rsidRDefault="003D7CF4" w:rsidP="00D03AF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4C809C9B"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7D04D1E7"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562" w:type="dxa"/>
            <w:tcBorders>
              <w:top w:val="single" w:sz="4" w:space="0" w:color="auto"/>
              <w:left w:val="single" w:sz="4" w:space="0" w:color="auto"/>
              <w:bottom w:val="single" w:sz="4" w:space="0" w:color="auto"/>
              <w:right w:val="single" w:sz="4" w:space="0" w:color="auto"/>
            </w:tcBorders>
            <w:hideMark/>
          </w:tcPr>
          <w:p w14:paraId="3CF584D4"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F580DF"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25DCC45"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E2015" w:rsidRPr="00263855" w14:paraId="395EEC4C" w14:textId="77777777" w:rsidTr="00D03A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AA0136" w14:textId="0BD37A1B" w:rsidR="000E2015" w:rsidRPr="003D7CF4" w:rsidRDefault="000E2015" w:rsidP="000E2015">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nl-NL" w:eastAsia="ja-JP"/>
              </w:rPr>
              <w:t>66</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304C5F">
              <w:rPr>
                <w:rFonts w:asciiTheme="majorHAnsi" w:hAnsiTheme="majorHAnsi" w:cstheme="majorHAnsi"/>
                <w:color w:val="000000" w:themeColor="text1"/>
                <w:szCs w:val="18"/>
                <w:lang w:val="nl-NL" w:eastAsia="ja-JP"/>
              </w:rPr>
              <w:t>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D67EE" w14:textId="5DEBA072" w:rsidR="000E2015" w:rsidRDefault="000E2015" w:rsidP="000E201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90436" w14:textId="7DD55123" w:rsidR="000E2015" w:rsidRDefault="000E2015" w:rsidP="000E2015">
            <w:pPr>
              <w:pStyle w:val="TAL"/>
              <w:rPr>
                <w:rFonts w:asciiTheme="majorHAnsi" w:eastAsia="ＭＳ 明朝" w:hAnsiTheme="majorHAnsi" w:cstheme="majorHAnsi"/>
                <w:color w:val="000000" w:themeColor="text1"/>
                <w:szCs w:val="18"/>
                <w:lang w:eastAsia="ja-JP"/>
              </w:rPr>
            </w:pPr>
            <w:r w:rsidRPr="009D454B">
              <w:rPr>
                <w:rFonts w:asciiTheme="majorHAnsi" w:eastAsia="SimSun" w:hAnsiTheme="majorHAnsi" w:cstheme="majorHAnsi"/>
                <w:color w:val="000000" w:themeColor="text1"/>
                <w:szCs w:val="18"/>
                <w:lang w:eastAsia="zh-CN"/>
              </w:rPr>
              <w:t>Multi-cell multi-PDSCH scheduling by DCI format 1_3</w:t>
            </w:r>
          </w:p>
        </w:tc>
        <w:tc>
          <w:tcPr>
            <w:tcW w:w="3346" w:type="dxa"/>
            <w:tcBorders>
              <w:top w:val="single" w:sz="4" w:space="0" w:color="auto"/>
              <w:left w:val="single" w:sz="4" w:space="0" w:color="auto"/>
              <w:bottom w:val="single" w:sz="4" w:space="0" w:color="auto"/>
              <w:right w:val="single" w:sz="4" w:space="0" w:color="auto"/>
            </w:tcBorders>
            <w:shd w:val="clear" w:color="auto" w:fill="auto"/>
          </w:tcPr>
          <w:p w14:paraId="5F455CFF" w14:textId="7ED45E81" w:rsidR="000E2015" w:rsidRPr="000E2015" w:rsidRDefault="000E2015" w:rsidP="000E2015">
            <w:pPr>
              <w:pStyle w:val="ListParagraph"/>
              <w:numPr>
                <w:ilvl w:val="0"/>
                <w:numId w:val="21"/>
              </w:numPr>
              <w:ind w:leftChars="0"/>
              <w:rPr>
                <w:rFonts w:asciiTheme="majorHAnsi" w:hAnsiTheme="majorHAnsi" w:cstheme="majorHAnsi"/>
                <w:color w:val="000000" w:themeColor="text1"/>
                <w:sz w:val="18"/>
                <w:szCs w:val="18"/>
              </w:rPr>
            </w:pPr>
            <w:r w:rsidRPr="000E2015">
              <w:rPr>
                <w:rFonts w:asciiTheme="majorHAnsi" w:hAnsiTheme="majorHAnsi" w:cstheme="majorHAnsi"/>
                <w:color w:val="000000" w:themeColor="text1"/>
                <w:sz w:val="18"/>
                <w:szCs w:val="18"/>
              </w:rPr>
              <w:t xml:space="preserve">UE supports DCI format 1_3 for DL scheduling of </w:t>
            </w:r>
            <w:r w:rsidRPr="000E2015">
              <w:rPr>
                <w:rFonts w:asciiTheme="majorHAnsi" w:hAnsiTheme="majorHAnsi" w:cstheme="majorHAnsi" w:hint="eastAsia"/>
                <w:color w:val="FF0000"/>
                <w:sz w:val="18"/>
                <w:szCs w:val="18"/>
              </w:rPr>
              <w:t xml:space="preserve">multiple </w:t>
            </w:r>
            <w:r w:rsidRPr="000E2015">
              <w:rPr>
                <w:rFonts w:asciiTheme="majorHAnsi" w:hAnsiTheme="majorHAnsi" w:cstheme="majorHAnsi"/>
                <w:strike/>
                <w:color w:val="FF0000"/>
                <w:sz w:val="18"/>
                <w:szCs w:val="18"/>
                <w:highlight w:val="yellow"/>
              </w:rPr>
              <w:t>[one or]</w:t>
            </w:r>
            <w:r w:rsidRPr="000E2015">
              <w:rPr>
                <w:rFonts w:asciiTheme="majorHAnsi" w:hAnsiTheme="majorHAnsi" w:cstheme="majorHAnsi"/>
                <w:strike/>
                <w:color w:val="FF0000"/>
                <w:sz w:val="18"/>
                <w:szCs w:val="18"/>
              </w:rPr>
              <w:t xml:space="preserve"> more</w:t>
            </w:r>
            <w:r w:rsidRPr="000E2015">
              <w:rPr>
                <w:rFonts w:asciiTheme="majorHAnsi" w:hAnsiTheme="majorHAnsi" w:cstheme="majorHAnsi"/>
                <w:color w:val="000000" w:themeColor="text1"/>
                <w:sz w:val="18"/>
                <w:szCs w:val="18"/>
              </w:rPr>
              <w:t xml:space="preserve"> PDSCH</w:t>
            </w:r>
            <w:r w:rsidRPr="000E2015">
              <w:rPr>
                <w:rFonts w:asciiTheme="majorHAnsi" w:hAnsiTheme="majorHAnsi" w:cstheme="majorHAnsi"/>
                <w:strike/>
                <w:color w:val="FF0000"/>
                <w:sz w:val="18"/>
                <w:szCs w:val="18"/>
              </w:rPr>
              <w:t>(</w:t>
            </w:r>
            <w:r w:rsidRPr="000E2015">
              <w:rPr>
                <w:rFonts w:asciiTheme="majorHAnsi" w:hAnsiTheme="majorHAnsi" w:cstheme="majorHAnsi"/>
                <w:color w:val="000000" w:themeColor="text1"/>
                <w:sz w:val="18"/>
                <w:szCs w:val="18"/>
              </w:rPr>
              <w:t>s</w:t>
            </w:r>
            <w:r w:rsidRPr="000E2015">
              <w:rPr>
                <w:rFonts w:asciiTheme="majorHAnsi" w:hAnsiTheme="majorHAnsi" w:cstheme="majorHAnsi"/>
                <w:strike/>
                <w:color w:val="FF0000"/>
                <w:sz w:val="18"/>
                <w:szCs w:val="18"/>
              </w:rPr>
              <w:t>)</w:t>
            </w:r>
            <w:r w:rsidRPr="000E2015">
              <w:rPr>
                <w:rFonts w:asciiTheme="majorHAnsi" w:hAnsiTheme="majorHAnsi" w:cstheme="majorHAnsi"/>
                <w:color w:val="000000" w:themeColor="text1"/>
                <w:sz w:val="18"/>
                <w:szCs w:val="18"/>
              </w:rPr>
              <w:t xml:space="preserve"> per cell in the set of cells</w:t>
            </w:r>
          </w:p>
          <w:p w14:paraId="49A94BF9" w14:textId="6FFB3B4B" w:rsidR="000E2015" w:rsidRPr="000E2015" w:rsidRDefault="000E2015" w:rsidP="000E2015">
            <w:pPr>
              <w:pStyle w:val="ListParagraph"/>
              <w:numPr>
                <w:ilvl w:val="0"/>
                <w:numId w:val="21"/>
              </w:numPr>
              <w:ind w:leftChars="0"/>
              <w:rPr>
                <w:rFonts w:asciiTheme="majorHAnsi" w:hAnsiTheme="majorHAnsi" w:cstheme="majorHAnsi"/>
                <w:color w:val="FF0000"/>
                <w:sz w:val="18"/>
                <w:szCs w:val="18"/>
              </w:rPr>
            </w:pPr>
            <w:r w:rsidRPr="000E2015">
              <w:rPr>
                <w:rFonts w:asciiTheme="majorHAnsi" w:hAnsiTheme="majorHAnsi" w:cstheme="majorHAnsi"/>
                <w:color w:val="FF0000"/>
                <w:sz w:val="18"/>
                <w:szCs w:val="18"/>
              </w:rPr>
              <w:t>HARQ enhancements for both type 1 and type 2 HARQ codebook for supporting multi-PDSCH scheduling with a DCI format 1_3</w:t>
            </w:r>
          </w:p>
          <w:p w14:paraId="030D79EF" w14:textId="77777777" w:rsidR="000E2015" w:rsidRPr="000E2015" w:rsidRDefault="000E2015" w:rsidP="000E2015">
            <w:pPr>
              <w:rPr>
                <w:rFonts w:asciiTheme="majorHAnsi" w:hAnsiTheme="majorHAnsi" w:cstheme="majorHAnsi"/>
                <w:strike/>
                <w:color w:val="FF0000"/>
                <w:sz w:val="18"/>
                <w:szCs w:val="18"/>
              </w:rPr>
            </w:pPr>
            <w:r w:rsidRPr="000E2015">
              <w:rPr>
                <w:rFonts w:asciiTheme="majorHAnsi" w:hAnsiTheme="majorHAnsi" w:cstheme="majorHAnsi"/>
                <w:strike/>
                <w:color w:val="FF0000"/>
                <w:sz w:val="18"/>
                <w:szCs w:val="18"/>
                <w:highlight w:val="yellow"/>
              </w:rPr>
              <w:t>FFS: 2. supported HARQ enhancement. details for component 2</w:t>
            </w:r>
          </w:p>
          <w:p w14:paraId="370B6A64" w14:textId="77777777" w:rsidR="000E2015" w:rsidRDefault="000E2015" w:rsidP="000E2015">
            <w:pPr>
              <w:rPr>
                <w:rFonts w:asciiTheme="majorHAnsi" w:hAnsiTheme="majorHAnsi" w:cstheme="majorHAnsi"/>
                <w:color w:val="000000" w:themeColor="text1"/>
                <w:sz w:val="18"/>
                <w:szCs w:val="18"/>
              </w:rPr>
            </w:pPr>
          </w:p>
          <w:p w14:paraId="7C0499CA" w14:textId="77777777" w:rsidR="000E2015" w:rsidRPr="007F23C3" w:rsidRDefault="000E2015" w:rsidP="000E2015">
            <w:pPr>
              <w:rPr>
                <w:rFonts w:asciiTheme="majorHAnsi" w:hAnsiTheme="majorHAnsi" w:cstheme="majorHAnsi"/>
                <w:color w:val="FF0000"/>
                <w:sz w:val="18"/>
                <w:szCs w:val="18"/>
              </w:rPr>
            </w:pPr>
            <w:r w:rsidRPr="007F23C3">
              <w:rPr>
                <w:rFonts w:asciiTheme="majorHAnsi" w:hAnsiTheme="majorHAnsi" w:cstheme="majorHAnsi"/>
                <w:color w:val="FF0000"/>
                <w:sz w:val="18"/>
                <w:szCs w:val="18"/>
              </w:rPr>
              <w:t>This FG is applicable to the frequency band in FR2-1 or FR2-2</w:t>
            </w:r>
          </w:p>
          <w:p w14:paraId="272FA291" w14:textId="77777777" w:rsidR="000E2015" w:rsidRPr="007F23C3" w:rsidRDefault="000E2015" w:rsidP="000E2015">
            <w:pPr>
              <w:rPr>
                <w:rFonts w:asciiTheme="majorHAnsi" w:hAnsiTheme="majorHAnsi" w:cstheme="majorHAnsi"/>
                <w:color w:val="FF0000"/>
                <w:sz w:val="18"/>
                <w:szCs w:val="18"/>
              </w:rPr>
            </w:pPr>
          </w:p>
          <w:p w14:paraId="79F2AA41" w14:textId="0461636B" w:rsidR="000E2015" w:rsidRPr="007F23C3" w:rsidRDefault="000E2015" w:rsidP="000E2015">
            <w:pPr>
              <w:rPr>
                <w:rFonts w:asciiTheme="majorHAnsi" w:hAnsiTheme="majorHAnsi" w:cstheme="majorHAnsi"/>
                <w:color w:val="FF0000"/>
                <w:sz w:val="18"/>
                <w:szCs w:val="18"/>
              </w:rPr>
            </w:pPr>
            <w:r w:rsidRPr="007F23C3">
              <w:rPr>
                <w:rFonts w:asciiTheme="majorHAnsi" w:hAnsiTheme="majorHAnsi" w:cstheme="majorHAnsi"/>
                <w:color w:val="FF0000"/>
                <w:sz w:val="18"/>
                <w:szCs w:val="18"/>
              </w:rPr>
              <w:t>This FG is applicable to SCS 120kHz</w:t>
            </w:r>
          </w:p>
          <w:p w14:paraId="6CDD6465" w14:textId="77777777" w:rsidR="000E2015" w:rsidRPr="000E2015" w:rsidRDefault="000E2015" w:rsidP="000E2015">
            <w:pPr>
              <w:rPr>
                <w:rFonts w:asciiTheme="majorHAnsi" w:hAnsiTheme="majorHAnsi" w:cstheme="majorHAnsi"/>
                <w:strike/>
                <w:color w:val="FF0000"/>
                <w:sz w:val="18"/>
                <w:szCs w:val="18"/>
              </w:rPr>
            </w:pPr>
          </w:p>
          <w:p w14:paraId="4BFD4A62" w14:textId="77777777" w:rsidR="000E2015" w:rsidRPr="000E2015" w:rsidRDefault="000E2015" w:rsidP="000E2015">
            <w:pPr>
              <w:rPr>
                <w:rFonts w:asciiTheme="majorHAnsi" w:hAnsiTheme="majorHAnsi" w:cstheme="majorHAnsi"/>
                <w:strike/>
                <w:color w:val="FF0000"/>
                <w:sz w:val="18"/>
                <w:szCs w:val="18"/>
                <w:highlight w:val="yellow"/>
              </w:rPr>
            </w:pPr>
            <w:r w:rsidRPr="000E2015">
              <w:rPr>
                <w:rFonts w:asciiTheme="majorHAnsi" w:hAnsiTheme="majorHAnsi" w:cstheme="majorHAnsi"/>
                <w:strike/>
                <w:color w:val="FF0000"/>
                <w:sz w:val="18"/>
                <w:szCs w:val="18"/>
                <w:highlight w:val="yellow"/>
              </w:rPr>
              <w:t xml:space="preserve">FFS: Whether to limit this FG to </w:t>
            </w:r>
            <w:proofErr w:type="gramStart"/>
            <w:r w:rsidRPr="000E2015">
              <w:rPr>
                <w:rFonts w:asciiTheme="majorHAnsi" w:hAnsiTheme="majorHAnsi" w:cstheme="majorHAnsi"/>
                <w:strike/>
                <w:color w:val="FF0000"/>
                <w:sz w:val="18"/>
                <w:szCs w:val="18"/>
                <w:highlight w:val="yellow"/>
              </w:rPr>
              <w:t>particular FR</w:t>
            </w:r>
            <w:proofErr w:type="gramEnd"/>
            <w:r w:rsidRPr="000E2015">
              <w:rPr>
                <w:rFonts w:asciiTheme="majorHAnsi" w:hAnsiTheme="majorHAnsi" w:cstheme="majorHAnsi"/>
                <w:strike/>
                <w:color w:val="FF0000"/>
                <w:sz w:val="18"/>
                <w:szCs w:val="18"/>
                <w:highlight w:val="yellow"/>
              </w:rPr>
              <w:t xml:space="preserve"> and/or SCS</w:t>
            </w:r>
          </w:p>
          <w:p w14:paraId="4F1B6A17" w14:textId="77777777" w:rsidR="000E2015" w:rsidRPr="000E2015" w:rsidRDefault="000E2015" w:rsidP="000E2015">
            <w:pPr>
              <w:rPr>
                <w:rFonts w:asciiTheme="majorHAnsi" w:hAnsiTheme="majorHAnsi" w:cstheme="majorHAnsi"/>
                <w:strike/>
                <w:color w:val="FF0000"/>
                <w:sz w:val="18"/>
                <w:szCs w:val="18"/>
                <w:highlight w:val="yellow"/>
              </w:rPr>
            </w:pPr>
            <w:r w:rsidRPr="000E2015">
              <w:rPr>
                <w:rFonts w:asciiTheme="majorHAnsi" w:hAnsiTheme="majorHAnsi" w:cstheme="majorHAnsi"/>
                <w:strike/>
                <w:color w:val="FF0000"/>
                <w:sz w:val="18"/>
                <w:szCs w:val="18"/>
                <w:highlight w:val="yellow"/>
              </w:rPr>
              <w:t>FFS: Whether to separate this FG per FR and/or SCS</w:t>
            </w:r>
          </w:p>
          <w:p w14:paraId="69C1E20C" w14:textId="77777777" w:rsidR="000E2015" w:rsidRPr="000E2015" w:rsidRDefault="000E2015" w:rsidP="000E2015">
            <w:pPr>
              <w:rPr>
                <w:rFonts w:asciiTheme="majorHAnsi" w:hAnsiTheme="majorHAnsi" w:cstheme="majorHAnsi"/>
                <w:strike/>
                <w:color w:val="FF0000"/>
                <w:sz w:val="18"/>
                <w:szCs w:val="18"/>
                <w:highlight w:val="yellow"/>
              </w:rPr>
            </w:pPr>
            <w:r w:rsidRPr="000E2015">
              <w:rPr>
                <w:rFonts w:asciiTheme="majorHAnsi" w:hAnsiTheme="majorHAnsi" w:cstheme="majorHAnsi"/>
                <w:strike/>
                <w:color w:val="FF0000"/>
                <w:sz w:val="18"/>
                <w:szCs w:val="18"/>
                <w:highlight w:val="yellow"/>
              </w:rPr>
              <w:t xml:space="preserve">FFS: Whether/how to define component to report the supported number of maximum schedulable PDSCHs per cell </w:t>
            </w:r>
          </w:p>
          <w:p w14:paraId="4E09E390" w14:textId="77777777" w:rsidR="000E2015" w:rsidRDefault="000E2015" w:rsidP="000E2015">
            <w:pPr>
              <w:rPr>
                <w:rFonts w:asciiTheme="majorHAnsi" w:hAnsiTheme="majorHAnsi" w:cstheme="majorHAnsi"/>
                <w:strike/>
                <w:color w:val="FF0000"/>
                <w:sz w:val="18"/>
                <w:szCs w:val="18"/>
                <w:highlight w:val="yellow"/>
              </w:rPr>
            </w:pPr>
            <w:r w:rsidRPr="000E2015">
              <w:rPr>
                <w:rFonts w:asciiTheme="majorHAnsi" w:hAnsiTheme="majorHAnsi" w:cstheme="majorHAnsi"/>
                <w:strike/>
                <w:color w:val="FF0000"/>
                <w:sz w:val="18"/>
                <w:szCs w:val="18"/>
                <w:highlight w:val="yellow"/>
              </w:rPr>
              <w:t>FFS: Whether/how to define component to report the supported maximum total number of schedulable PDSCHs per DCI</w:t>
            </w:r>
          </w:p>
          <w:p w14:paraId="758F89AA" w14:textId="77777777" w:rsidR="00525ECC" w:rsidRPr="00525ECC" w:rsidRDefault="00525ECC" w:rsidP="000E2015">
            <w:pPr>
              <w:rPr>
                <w:rFonts w:asciiTheme="majorHAnsi" w:hAnsiTheme="majorHAnsi" w:cstheme="majorHAnsi"/>
                <w:strike/>
                <w:sz w:val="18"/>
                <w:szCs w:val="18"/>
                <w:highlight w:val="yellow"/>
              </w:rPr>
            </w:pPr>
          </w:p>
          <w:p w14:paraId="42E66639" w14:textId="6C6BF928" w:rsidR="000E2015" w:rsidRPr="00525ECC" w:rsidRDefault="000E2015" w:rsidP="000E2015">
            <w:pPr>
              <w:spacing w:after="120"/>
              <w:jc w:val="both"/>
              <w:rPr>
                <w:rFonts w:eastAsia="ＭＳ 明朝" w:cs="Batang"/>
                <w:sz w:val="18"/>
                <w:szCs w:val="18"/>
                <w:highlight w:val="lightGray"/>
                <w:lang w:val="en-US"/>
              </w:rPr>
            </w:pPr>
            <w:r w:rsidRPr="00525ECC">
              <w:rPr>
                <w:rFonts w:asciiTheme="majorHAnsi" w:hAnsiTheme="majorHAnsi" w:cstheme="majorHAnsi"/>
                <w:sz w:val="18"/>
                <w:szCs w:val="18"/>
                <w:highlight w:val="yellow"/>
              </w:rPr>
              <w:t>FFS: other component(s)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EC7F36" w14:textId="4AB56628" w:rsidR="000E2015" w:rsidRPr="00451A1C" w:rsidRDefault="000E2015" w:rsidP="000E2015">
            <w:pPr>
              <w:pStyle w:val="TAL"/>
              <w:rPr>
                <w:rFonts w:asciiTheme="majorHAnsi" w:eastAsia="ＭＳ 明朝" w:hAnsiTheme="majorHAnsi" w:cstheme="majorHAnsi"/>
                <w:color w:val="000000" w:themeColor="text1"/>
                <w:szCs w:val="18"/>
                <w:lang w:eastAsia="ja-JP"/>
              </w:rPr>
            </w:pPr>
            <w:r>
              <w:rPr>
                <w:rFonts w:eastAsia="ＭＳ 明朝" w:cs="Batang" w:hint="eastAsia"/>
                <w:szCs w:val="18"/>
                <w:lang w:val="en-US"/>
              </w:rPr>
              <w:t>49-1 or 49-1b</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5AD900AD" w14:textId="77777777" w:rsidR="000E2015" w:rsidRPr="00DB41F9" w:rsidRDefault="000E2015" w:rsidP="000E2015">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51FBC051" w14:textId="77777777" w:rsidR="000E2015" w:rsidRPr="00263855" w:rsidRDefault="000E2015" w:rsidP="000E2015">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0DCA9A" w14:textId="77777777" w:rsidR="000E2015" w:rsidRPr="00263855" w:rsidRDefault="000E2015" w:rsidP="000E2015">
            <w:pPr>
              <w:pStyle w:val="TAL"/>
              <w:rPr>
                <w:rFonts w:asciiTheme="majorHAnsi" w:eastAsia="SimSun" w:hAnsiTheme="majorHAnsi" w:cstheme="majorHAnsi"/>
                <w:color w:val="000000" w:themeColor="text1"/>
                <w:szCs w:val="18"/>
                <w:lang w:val="en-US" w:eastAsia="zh-CN"/>
              </w:rPr>
            </w:pP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2622545B" w14:textId="7B358B13" w:rsidR="000E2015" w:rsidRPr="00FB6B8E" w:rsidRDefault="000E2015" w:rsidP="000E2015">
            <w:pPr>
              <w:pStyle w:val="TAL"/>
              <w:rPr>
                <w:rFonts w:asciiTheme="majorHAnsi" w:eastAsia="ＭＳ 明朝" w:hAnsiTheme="majorHAnsi" w:cstheme="majorHAnsi"/>
                <w:szCs w:val="18"/>
                <w:lang w:eastAsia="ja-JP"/>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 xml:space="preserve">er </w:t>
            </w:r>
            <w:r>
              <w:rPr>
                <w:rFonts w:asciiTheme="majorHAnsi" w:eastAsia="ＭＳ 明朝" w:hAnsiTheme="majorHAnsi" w:cstheme="majorHAnsi" w:hint="eastAsia"/>
                <w:szCs w:val="18"/>
                <w:lang w:eastAsia="ja-JP"/>
              </w:rPr>
              <w:t>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0AFBCE" w14:textId="77777777" w:rsidR="000E2015" w:rsidRPr="00DB41F9" w:rsidRDefault="000E2015" w:rsidP="000E2015">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6AD205" w14:textId="77777777" w:rsidR="000E2015" w:rsidRPr="00DB41F9" w:rsidRDefault="000E2015" w:rsidP="000E2015">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5B07EEE5" w14:textId="77777777" w:rsidR="000E2015" w:rsidRPr="00DB41F9" w:rsidRDefault="000E2015" w:rsidP="000E2015">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4A24E" w14:textId="77777777" w:rsidR="000E2015" w:rsidRDefault="000E2015" w:rsidP="000E201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35F61" w14:textId="77777777" w:rsidR="000E2015" w:rsidRPr="00DB41F9" w:rsidRDefault="000E2015" w:rsidP="000E2015">
            <w:pPr>
              <w:pStyle w:val="TAL"/>
              <w:rPr>
                <w:rFonts w:asciiTheme="majorHAnsi" w:hAnsiTheme="majorHAnsi" w:cstheme="majorHAnsi"/>
                <w:szCs w:val="18"/>
                <w:lang w:eastAsia="ja-JP"/>
              </w:rPr>
            </w:pPr>
            <w:r w:rsidRPr="00DB41F9">
              <w:rPr>
                <w:rFonts w:asciiTheme="majorHAnsi" w:hAnsiTheme="majorHAnsi" w:cstheme="majorHAnsi"/>
                <w:szCs w:val="18"/>
                <w:lang w:eastAsia="ja-JP"/>
              </w:rPr>
              <w:t xml:space="preserve">Optional with capability </w:t>
            </w:r>
            <w:proofErr w:type="spellStart"/>
            <w:r w:rsidRPr="00DB41F9">
              <w:rPr>
                <w:rFonts w:asciiTheme="majorHAnsi" w:hAnsiTheme="majorHAnsi" w:cstheme="majorHAnsi"/>
                <w:szCs w:val="18"/>
                <w:lang w:eastAsia="ja-JP"/>
              </w:rPr>
              <w:t>signaling</w:t>
            </w:r>
            <w:proofErr w:type="spellEnd"/>
          </w:p>
        </w:tc>
      </w:tr>
      <w:tr w:rsidR="00C85EE8" w:rsidRPr="00C85EE8" w14:paraId="0C9FB56B" w14:textId="77777777" w:rsidTr="00D03A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4231B0" w14:textId="10CA0D9B" w:rsidR="00C85EE8" w:rsidRPr="00C85EE8" w:rsidRDefault="00C85EE8" w:rsidP="00C85EE8">
            <w:pPr>
              <w:pStyle w:val="TAL"/>
              <w:rPr>
                <w:rFonts w:asciiTheme="majorHAnsi" w:eastAsia="ＭＳ 明朝" w:hAnsiTheme="majorHAnsi" w:cstheme="majorHAnsi"/>
                <w:szCs w:val="18"/>
                <w:lang w:val="en-US" w:eastAsia="ja-JP"/>
              </w:rPr>
            </w:pPr>
            <w:r w:rsidRPr="00C85EE8">
              <w:rPr>
                <w:rFonts w:asciiTheme="majorHAnsi" w:eastAsia="ＭＳ 明朝" w:hAnsiTheme="majorHAnsi" w:cstheme="majorHAnsi"/>
                <w:color w:val="000000" w:themeColor="text1"/>
                <w:szCs w:val="18"/>
                <w:lang w:val="nl-NL" w:eastAsia="ja-JP"/>
              </w:rPr>
              <w:t>66</w:t>
            </w:r>
            <w:r w:rsidRPr="00C85EE8">
              <w:rPr>
                <w:rFonts w:asciiTheme="majorHAnsi" w:hAnsiTheme="majorHAnsi" w:cstheme="majorHAnsi"/>
                <w:color w:val="000000" w:themeColor="text1"/>
                <w:szCs w:val="18"/>
                <w:lang w:val="nl-NL" w:eastAsia="ja-JP"/>
              </w:rPr>
              <w:t>.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037B" w14:textId="34A012DB" w:rsidR="00C85EE8" w:rsidRPr="00C85EE8" w:rsidRDefault="00C85EE8" w:rsidP="00C85EE8">
            <w:pPr>
              <w:pStyle w:val="TAL"/>
              <w:rPr>
                <w:rFonts w:asciiTheme="majorHAnsi" w:eastAsia="ＭＳ 明朝" w:hAnsiTheme="majorHAnsi" w:cstheme="majorHAnsi"/>
                <w:szCs w:val="18"/>
                <w:lang w:eastAsia="ja-JP"/>
              </w:rPr>
            </w:pPr>
            <w:r w:rsidRPr="00C85EE8">
              <w:rPr>
                <w:rFonts w:asciiTheme="majorHAnsi" w:eastAsia="ＭＳ 明朝" w:hAnsiTheme="majorHAnsi" w:cstheme="majorHAnsi"/>
                <w:color w:val="000000" w:themeColor="text1"/>
                <w:szCs w:val="18"/>
                <w:lang w:eastAsia="ja-JP"/>
              </w:rPr>
              <w:t>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757A8" w14:textId="771072CB" w:rsidR="00C85EE8" w:rsidRPr="00C85EE8" w:rsidRDefault="00C85EE8" w:rsidP="00C85EE8">
            <w:pPr>
              <w:pStyle w:val="TAL"/>
              <w:rPr>
                <w:rFonts w:asciiTheme="majorHAnsi" w:eastAsia="ＭＳ 明朝" w:hAnsiTheme="majorHAnsi" w:cstheme="majorHAnsi"/>
                <w:szCs w:val="18"/>
                <w:lang w:val="en-US"/>
              </w:rPr>
            </w:pPr>
            <w:r w:rsidRPr="00C85EE8">
              <w:rPr>
                <w:rFonts w:asciiTheme="majorHAnsi" w:eastAsia="SimSun" w:hAnsiTheme="majorHAnsi" w:cstheme="majorHAnsi"/>
                <w:color w:val="000000" w:themeColor="text1"/>
                <w:szCs w:val="18"/>
                <w:lang w:eastAsia="zh-CN"/>
              </w:rPr>
              <w:t>Multi-cell multi-P</w:t>
            </w:r>
            <w:r w:rsidRPr="00C85EE8">
              <w:rPr>
                <w:rFonts w:asciiTheme="majorHAnsi" w:eastAsia="ＭＳ 明朝" w:hAnsiTheme="majorHAnsi" w:cstheme="majorHAnsi"/>
                <w:color w:val="000000" w:themeColor="text1"/>
                <w:szCs w:val="18"/>
                <w:lang w:eastAsia="ja-JP"/>
              </w:rPr>
              <w:t>U</w:t>
            </w:r>
            <w:r w:rsidRPr="00C85EE8">
              <w:rPr>
                <w:rFonts w:asciiTheme="majorHAnsi" w:eastAsia="SimSun" w:hAnsiTheme="majorHAnsi" w:cstheme="majorHAnsi"/>
                <w:color w:val="000000" w:themeColor="text1"/>
                <w:szCs w:val="18"/>
                <w:lang w:eastAsia="zh-CN"/>
              </w:rPr>
              <w:t xml:space="preserve">SCH scheduling by DCI format </w:t>
            </w:r>
            <w:r w:rsidRPr="00C85EE8">
              <w:rPr>
                <w:rFonts w:asciiTheme="majorHAnsi" w:eastAsia="ＭＳ 明朝" w:hAnsiTheme="majorHAnsi" w:cstheme="majorHAnsi"/>
                <w:color w:val="000000" w:themeColor="text1"/>
                <w:szCs w:val="18"/>
                <w:lang w:eastAsia="ja-JP"/>
              </w:rPr>
              <w:t>0</w:t>
            </w:r>
            <w:r w:rsidRPr="00C85EE8">
              <w:rPr>
                <w:rFonts w:asciiTheme="majorHAnsi" w:eastAsia="SimSun" w:hAnsiTheme="majorHAnsi" w:cstheme="majorHAnsi"/>
                <w:color w:val="000000" w:themeColor="text1"/>
                <w:szCs w:val="18"/>
                <w:lang w:eastAsia="zh-CN"/>
              </w:rPr>
              <w:t>_3</w:t>
            </w:r>
          </w:p>
        </w:tc>
        <w:tc>
          <w:tcPr>
            <w:tcW w:w="3346" w:type="dxa"/>
            <w:tcBorders>
              <w:top w:val="single" w:sz="4" w:space="0" w:color="auto"/>
              <w:left w:val="single" w:sz="4" w:space="0" w:color="auto"/>
              <w:bottom w:val="single" w:sz="4" w:space="0" w:color="auto"/>
              <w:right w:val="single" w:sz="4" w:space="0" w:color="auto"/>
            </w:tcBorders>
            <w:shd w:val="clear" w:color="auto" w:fill="auto"/>
          </w:tcPr>
          <w:p w14:paraId="2D290561" w14:textId="3BC070A8" w:rsidR="00C85EE8" w:rsidRPr="00C85EE8" w:rsidRDefault="007F23C3" w:rsidP="00C85EE8">
            <w:pPr>
              <w:pStyle w:val="ListParagraph"/>
              <w:numPr>
                <w:ilvl w:val="0"/>
                <w:numId w:val="23"/>
              </w:numPr>
              <w:spacing w:after="120"/>
              <w:ind w:leftChars="0"/>
              <w:jc w:val="both"/>
              <w:rPr>
                <w:rFonts w:asciiTheme="majorHAnsi" w:eastAsia="ＭＳ 明朝" w:hAnsiTheme="majorHAnsi" w:cstheme="majorHAnsi"/>
                <w:sz w:val="18"/>
                <w:szCs w:val="18"/>
                <w:lang w:val="en-US"/>
              </w:rPr>
            </w:pPr>
            <w:r w:rsidRPr="007F23C3">
              <w:rPr>
                <w:rFonts w:asciiTheme="majorHAnsi" w:eastAsia="ＭＳ 明朝" w:hAnsiTheme="majorHAnsi" w:cstheme="majorHAnsi"/>
                <w:sz w:val="18"/>
                <w:szCs w:val="18"/>
                <w:lang w:val="en-US"/>
              </w:rPr>
              <w:t xml:space="preserve">UE supports DCI format 0_3 for UL scheduling of </w:t>
            </w:r>
            <w:r>
              <w:rPr>
                <w:rFonts w:asciiTheme="majorHAnsi" w:eastAsia="ＭＳ 明朝" w:hAnsiTheme="majorHAnsi" w:cstheme="majorHAnsi" w:hint="eastAsia"/>
                <w:sz w:val="18"/>
                <w:szCs w:val="18"/>
                <w:lang w:val="en-US"/>
              </w:rPr>
              <w:t xml:space="preserve">multiple </w:t>
            </w:r>
            <w:r w:rsidRPr="007F23C3">
              <w:rPr>
                <w:rFonts w:asciiTheme="majorHAnsi" w:eastAsia="ＭＳ 明朝" w:hAnsiTheme="majorHAnsi" w:cstheme="majorHAnsi"/>
                <w:strike/>
                <w:color w:val="FF0000"/>
                <w:sz w:val="18"/>
                <w:szCs w:val="18"/>
                <w:lang w:val="en-US"/>
              </w:rPr>
              <w:t>[one or] more</w:t>
            </w:r>
            <w:r w:rsidRPr="007F23C3">
              <w:rPr>
                <w:rFonts w:asciiTheme="majorHAnsi" w:eastAsia="ＭＳ 明朝" w:hAnsiTheme="majorHAnsi" w:cstheme="majorHAnsi"/>
                <w:sz w:val="18"/>
                <w:szCs w:val="18"/>
                <w:lang w:val="en-US"/>
              </w:rPr>
              <w:t xml:space="preserve"> PUSCH</w:t>
            </w:r>
            <w:r w:rsidRPr="007F23C3">
              <w:rPr>
                <w:rFonts w:asciiTheme="majorHAnsi" w:eastAsia="ＭＳ 明朝" w:hAnsiTheme="majorHAnsi" w:cstheme="majorHAnsi"/>
                <w:strike/>
                <w:color w:val="FF0000"/>
                <w:sz w:val="18"/>
                <w:szCs w:val="18"/>
                <w:lang w:val="en-US"/>
              </w:rPr>
              <w:t>(</w:t>
            </w:r>
            <w:r w:rsidRPr="007F23C3">
              <w:rPr>
                <w:rFonts w:asciiTheme="majorHAnsi" w:eastAsia="ＭＳ 明朝" w:hAnsiTheme="majorHAnsi" w:cstheme="majorHAnsi"/>
                <w:sz w:val="18"/>
                <w:szCs w:val="18"/>
                <w:lang w:val="en-US"/>
              </w:rPr>
              <w:t>s</w:t>
            </w:r>
            <w:r w:rsidRPr="007F23C3">
              <w:rPr>
                <w:rFonts w:asciiTheme="majorHAnsi" w:eastAsia="ＭＳ 明朝" w:hAnsiTheme="majorHAnsi" w:cstheme="majorHAnsi"/>
                <w:strike/>
                <w:color w:val="FF0000"/>
                <w:sz w:val="18"/>
                <w:szCs w:val="18"/>
                <w:lang w:val="en-US"/>
              </w:rPr>
              <w:t>)</w:t>
            </w:r>
            <w:r w:rsidRPr="007F23C3">
              <w:rPr>
                <w:rFonts w:asciiTheme="majorHAnsi" w:eastAsia="ＭＳ 明朝" w:hAnsiTheme="majorHAnsi" w:cstheme="majorHAnsi"/>
                <w:sz w:val="18"/>
                <w:szCs w:val="18"/>
                <w:lang w:val="en-US"/>
              </w:rPr>
              <w:t xml:space="preserve"> per cell in the set of cells</w:t>
            </w:r>
          </w:p>
          <w:p w14:paraId="57D9BD71" w14:textId="77777777" w:rsidR="00C85EE8" w:rsidRPr="00C85EE8" w:rsidRDefault="00C85EE8" w:rsidP="00C85EE8">
            <w:pPr>
              <w:spacing w:after="120"/>
              <w:jc w:val="both"/>
              <w:rPr>
                <w:rFonts w:asciiTheme="majorHAnsi" w:eastAsia="ＭＳ 明朝" w:hAnsiTheme="majorHAnsi" w:cstheme="majorHAnsi"/>
                <w:sz w:val="18"/>
                <w:szCs w:val="18"/>
                <w:lang w:val="en-US"/>
              </w:rPr>
            </w:pPr>
          </w:p>
          <w:p w14:paraId="2960A855" w14:textId="77777777" w:rsidR="00C85EE8" w:rsidRPr="007F23C3" w:rsidRDefault="00C85EE8" w:rsidP="00C85EE8">
            <w:pPr>
              <w:spacing w:after="120"/>
              <w:jc w:val="both"/>
              <w:rPr>
                <w:rFonts w:asciiTheme="majorHAnsi" w:eastAsia="ＭＳ 明朝" w:hAnsiTheme="majorHAnsi" w:cstheme="majorHAnsi"/>
                <w:color w:val="FF0000"/>
                <w:sz w:val="18"/>
                <w:szCs w:val="18"/>
                <w:lang w:val="en-US"/>
              </w:rPr>
            </w:pPr>
            <w:r w:rsidRPr="007F23C3">
              <w:rPr>
                <w:rFonts w:asciiTheme="majorHAnsi" w:eastAsia="ＭＳ 明朝" w:hAnsiTheme="majorHAnsi" w:cstheme="majorHAnsi"/>
                <w:color w:val="FF0000"/>
                <w:sz w:val="18"/>
                <w:szCs w:val="18"/>
                <w:lang w:val="en-US"/>
              </w:rPr>
              <w:t xml:space="preserve">This FG is applicable to the frequency </w:t>
            </w:r>
            <w:proofErr w:type="gramStart"/>
            <w:r w:rsidRPr="007F23C3">
              <w:rPr>
                <w:rFonts w:asciiTheme="majorHAnsi" w:eastAsia="ＭＳ 明朝" w:hAnsiTheme="majorHAnsi" w:cstheme="majorHAnsi"/>
                <w:color w:val="FF0000"/>
                <w:sz w:val="18"/>
                <w:szCs w:val="18"/>
                <w:lang w:val="en-US"/>
              </w:rPr>
              <w:t>band in</w:t>
            </w:r>
            <w:proofErr w:type="gramEnd"/>
            <w:r w:rsidRPr="007F23C3">
              <w:rPr>
                <w:rFonts w:asciiTheme="majorHAnsi" w:eastAsia="ＭＳ 明朝" w:hAnsiTheme="majorHAnsi" w:cstheme="majorHAnsi"/>
                <w:color w:val="FF0000"/>
                <w:sz w:val="18"/>
                <w:szCs w:val="18"/>
                <w:lang w:val="en-US"/>
              </w:rPr>
              <w:t xml:space="preserve"> FR2-1 or FR2-2 [or for NR-U]</w:t>
            </w:r>
          </w:p>
          <w:p w14:paraId="5D011CAC" w14:textId="77777777" w:rsidR="00C85EE8" w:rsidRDefault="00C85EE8" w:rsidP="00C85EE8">
            <w:pPr>
              <w:spacing w:after="120"/>
              <w:jc w:val="both"/>
              <w:rPr>
                <w:rFonts w:asciiTheme="majorHAnsi" w:eastAsia="ＭＳ 明朝" w:hAnsiTheme="majorHAnsi" w:cstheme="majorHAnsi"/>
                <w:color w:val="FF0000"/>
                <w:sz w:val="18"/>
                <w:szCs w:val="18"/>
                <w:lang w:val="en-US"/>
              </w:rPr>
            </w:pPr>
            <w:r w:rsidRPr="007F23C3">
              <w:rPr>
                <w:rFonts w:asciiTheme="majorHAnsi" w:eastAsia="ＭＳ 明朝" w:hAnsiTheme="majorHAnsi" w:cstheme="majorHAnsi"/>
                <w:color w:val="FF0000"/>
                <w:sz w:val="18"/>
                <w:szCs w:val="18"/>
                <w:lang w:val="en-US"/>
              </w:rPr>
              <w:t xml:space="preserve">This FG is applicable to SCS </w:t>
            </w:r>
            <w:r w:rsidR="007F23C3">
              <w:rPr>
                <w:rFonts w:asciiTheme="majorHAnsi" w:eastAsia="ＭＳ 明朝" w:hAnsiTheme="majorHAnsi" w:cstheme="majorHAnsi" w:hint="eastAsia"/>
                <w:color w:val="FF0000"/>
                <w:sz w:val="18"/>
                <w:szCs w:val="18"/>
                <w:lang w:val="en-US"/>
              </w:rPr>
              <w:t xml:space="preserve">30kHz or </w:t>
            </w:r>
            <w:r w:rsidRPr="007F23C3">
              <w:rPr>
                <w:rFonts w:asciiTheme="majorHAnsi" w:eastAsia="ＭＳ 明朝" w:hAnsiTheme="majorHAnsi" w:cstheme="majorHAnsi"/>
                <w:color w:val="FF0000"/>
                <w:sz w:val="18"/>
                <w:szCs w:val="18"/>
                <w:lang w:val="en-US"/>
              </w:rPr>
              <w:t>120kHz</w:t>
            </w:r>
          </w:p>
          <w:p w14:paraId="7027356A" w14:textId="77777777" w:rsidR="00525ECC" w:rsidRDefault="00525ECC" w:rsidP="00C85EE8">
            <w:pPr>
              <w:spacing w:after="120"/>
              <w:jc w:val="both"/>
              <w:rPr>
                <w:rFonts w:asciiTheme="majorHAnsi" w:eastAsia="ＭＳ 明朝" w:hAnsiTheme="majorHAnsi" w:cstheme="majorHAnsi"/>
                <w:sz w:val="18"/>
                <w:szCs w:val="18"/>
                <w:lang w:val="en-US"/>
              </w:rPr>
            </w:pPr>
          </w:p>
          <w:p w14:paraId="2B3923F0" w14:textId="77777777" w:rsidR="00525ECC" w:rsidRPr="00525ECC" w:rsidRDefault="00525ECC" w:rsidP="00525ECC">
            <w:pPr>
              <w:rPr>
                <w:rFonts w:asciiTheme="majorHAnsi" w:hAnsiTheme="majorHAnsi" w:cstheme="majorHAnsi"/>
                <w:strike/>
                <w:color w:val="FF0000"/>
                <w:sz w:val="18"/>
                <w:szCs w:val="18"/>
                <w:highlight w:val="yellow"/>
              </w:rPr>
            </w:pPr>
            <w:r w:rsidRPr="00525ECC">
              <w:rPr>
                <w:rFonts w:asciiTheme="majorHAnsi" w:hAnsiTheme="majorHAnsi" w:cstheme="majorHAnsi"/>
                <w:strike/>
                <w:color w:val="FF0000"/>
                <w:sz w:val="18"/>
                <w:szCs w:val="18"/>
                <w:highlight w:val="yellow"/>
              </w:rPr>
              <w:t xml:space="preserve">FFS: Whether to limit this FG to </w:t>
            </w:r>
            <w:proofErr w:type="gramStart"/>
            <w:r w:rsidRPr="00525ECC">
              <w:rPr>
                <w:rFonts w:asciiTheme="majorHAnsi" w:hAnsiTheme="majorHAnsi" w:cstheme="majorHAnsi"/>
                <w:strike/>
                <w:color w:val="FF0000"/>
                <w:sz w:val="18"/>
                <w:szCs w:val="18"/>
                <w:highlight w:val="yellow"/>
              </w:rPr>
              <w:t>particular FR</w:t>
            </w:r>
            <w:proofErr w:type="gramEnd"/>
            <w:r w:rsidRPr="00525ECC">
              <w:rPr>
                <w:rFonts w:asciiTheme="majorHAnsi" w:hAnsiTheme="majorHAnsi" w:cstheme="majorHAnsi"/>
                <w:strike/>
                <w:color w:val="FF0000"/>
                <w:sz w:val="18"/>
                <w:szCs w:val="18"/>
                <w:highlight w:val="yellow"/>
              </w:rPr>
              <w:t xml:space="preserve"> and/or SCS</w:t>
            </w:r>
          </w:p>
          <w:p w14:paraId="4A246E8D" w14:textId="77777777" w:rsidR="00525ECC" w:rsidRPr="00525ECC" w:rsidRDefault="00525ECC" w:rsidP="00525ECC">
            <w:pPr>
              <w:rPr>
                <w:rFonts w:asciiTheme="majorHAnsi" w:hAnsiTheme="majorHAnsi" w:cstheme="majorHAnsi"/>
                <w:strike/>
                <w:color w:val="FF0000"/>
                <w:sz w:val="18"/>
                <w:szCs w:val="18"/>
                <w:highlight w:val="yellow"/>
              </w:rPr>
            </w:pPr>
            <w:r w:rsidRPr="00525ECC">
              <w:rPr>
                <w:rFonts w:asciiTheme="majorHAnsi" w:hAnsiTheme="majorHAnsi" w:cstheme="majorHAnsi"/>
                <w:strike/>
                <w:color w:val="FF0000"/>
                <w:sz w:val="18"/>
                <w:szCs w:val="18"/>
                <w:highlight w:val="yellow"/>
              </w:rPr>
              <w:t>FFS: Whether to separate this FG per FR and/or SCS</w:t>
            </w:r>
          </w:p>
          <w:p w14:paraId="72B1F22F" w14:textId="77777777" w:rsidR="00525ECC" w:rsidRPr="00525ECC" w:rsidRDefault="00525ECC" w:rsidP="00525ECC">
            <w:pPr>
              <w:rPr>
                <w:rFonts w:asciiTheme="majorHAnsi" w:hAnsiTheme="majorHAnsi" w:cstheme="majorHAnsi"/>
                <w:strike/>
                <w:color w:val="FF0000"/>
                <w:sz w:val="18"/>
                <w:szCs w:val="18"/>
                <w:highlight w:val="yellow"/>
              </w:rPr>
            </w:pPr>
            <w:r w:rsidRPr="00525ECC">
              <w:rPr>
                <w:rFonts w:asciiTheme="majorHAnsi" w:hAnsiTheme="majorHAnsi" w:cstheme="majorHAnsi"/>
                <w:strike/>
                <w:color w:val="FF0000"/>
                <w:sz w:val="18"/>
                <w:szCs w:val="18"/>
                <w:highlight w:val="yellow"/>
              </w:rPr>
              <w:t xml:space="preserve">FFS: Whether/how to define component to report the supported number of maximum schedulable PUSCHs per cell </w:t>
            </w:r>
          </w:p>
          <w:p w14:paraId="2FA4E28C" w14:textId="77777777" w:rsidR="00525ECC" w:rsidRDefault="00525ECC" w:rsidP="00525ECC">
            <w:pPr>
              <w:rPr>
                <w:rFonts w:asciiTheme="majorHAnsi" w:hAnsiTheme="majorHAnsi" w:cstheme="majorHAnsi"/>
                <w:strike/>
                <w:color w:val="FF0000"/>
                <w:sz w:val="18"/>
                <w:szCs w:val="18"/>
                <w:highlight w:val="yellow"/>
              </w:rPr>
            </w:pPr>
            <w:r w:rsidRPr="00525ECC">
              <w:rPr>
                <w:rFonts w:asciiTheme="majorHAnsi" w:hAnsiTheme="majorHAnsi" w:cstheme="majorHAnsi"/>
                <w:strike/>
                <w:color w:val="FF0000"/>
                <w:sz w:val="18"/>
                <w:szCs w:val="18"/>
                <w:highlight w:val="yellow"/>
              </w:rPr>
              <w:t>FFS: Whether/how to define component to report the supported maximum total number of schedulable PUSCHs per DCI</w:t>
            </w:r>
          </w:p>
          <w:p w14:paraId="305161E9" w14:textId="77777777" w:rsidR="00525ECC" w:rsidRPr="00525ECC" w:rsidRDefault="00525ECC" w:rsidP="00525ECC">
            <w:pPr>
              <w:rPr>
                <w:rFonts w:asciiTheme="majorHAnsi" w:hAnsiTheme="majorHAnsi" w:cstheme="majorHAnsi"/>
                <w:strike/>
                <w:color w:val="FF0000"/>
                <w:sz w:val="18"/>
                <w:szCs w:val="18"/>
                <w:highlight w:val="yellow"/>
              </w:rPr>
            </w:pPr>
          </w:p>
          <w:p w14:paraId="753A96EE" w14:textId="6393D6DF" w:rsidR="00525ECC" w:rsidRPr="00C85EE8" w:rsidRDefault="00525ECC" w:rsidP="00525ECC">
            <w:pPr>
              <w:spacing w:after="120"/>
              <w:jc w:val="both"/>
              <w:rPr>
                <w:rFonts w:asciiTheme="majorHAnsi" w:eastAsia="ＭＳ 明朝" w:hAnsiTheme="majorHAnsi" w:cstheme="majorHAnsi"/>
                <w:sz w:val="18"/>
                <w:szCs w:val="18"/>
                <w:lang w:val="en-US"/>
              </w:rPr>
            </w:pPr>
            <w:r w:rsidRPr="009D454B">
              <w:rPr>
                <w:rFonts w:asciiTheme="majorHAnsi" w:hAnsiTheme="majorHAnsi" w:cstheme="majorHAnsi"/>
                <w:color w:val="000000" w:themeColor="text1"/>
                <w:sz w:val="18"/>
                <w:szCs w:val="18"/>
                <w:highlight w:val="yellow"/>
              </w:rPr>
              <w:t>FFS: other component(s)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3BD0C90" w14:textId="67F045AB" w:rsidR="00C85EE8" w:rsidRPr="00C85EE8" w:rsidRDefault="00C85EE8" w:rsidP="00C85EE8">
            <w:pPr>
              <w:pStyle w:val="TAL"/>
              <w:rPr>
                <w:rFonts w:asciiTheme="majorHAnsi" w:eastAsia="ＭＳ 明朝" w:hAnsiTheme="majorHAnsi" w:cstheme="majorHAnsi"/>
                <w:szCs w:val="18"/>
                <w:lang w:val="en-US"/>
              </w:rPr>
            </w:pPr>
            <w:r w:rsidRPr="00C85EE8">
              <w:rPr>
                <w:rFonts w:asciiTheme="majorHAnsi" w:eastAsia="ＭＳ 明朝" w:hAnsiTheme="majorHAnsi" w:cstheme="majorHAnsi"/>
                <w:szCs w:val="18"/>
                <w:lang w:val="en-US"/>
              </w:rPr>
              <w:t>49-1 or 49-1b</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6697E3ED" w14:textId="07ADA544" w:rsidR="00C85EE8" w:rsidRPr="00C85EE8" w:rsidRDefault="00C85EE8" w:rsidP="00C85EE8">
            <w:pPr>
              <w:pStyle w:val="TAL"/>
              <w:rPr>
                <w:rFonts w:asciiTheme="majorHAnsi" w:eastAsia="ＭＳ 明朝" w:hAnsiTheme="majorHAnsi" w:cstheme="majorHAnsi"/>
                <w:szCs w:val="18"/>
                <w:lang w:eastAsia="ja-JP"/>
              </w:rPr>
            </w:pPr>
            <w:r w:rsidRPr="00C85EE8">
              <w:rPr>
                <w:rFonts w:asciiTheme="majorHAnsi" w:eastAsia="ＭＳ 明朝" w:hAnsiTheme="majorHAnsi" w:cstheme="majorHAnsi"/>
                <w:szCs w:val="18"/>
                <w:lang w:eastAsia="ja-JP"/>
              </w:rPr>
              <w:t>Yes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6C0FDF59" w14:textId="77777777" w:rsidR="00C85EE8" w:rsidRPr="00C85EE8" w:rsidRDefault="00C85EE8" w:rsidP="00C85EE8">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F85AE2" w14:textId="77777777" w:rsidR="00C85EE8" w:rsidRPr="00C85EE8" w:rsidRDefault="00C85EE8" w:rsidP="00C85EE8">
            <w:pPr>
              <w:pStyle w:val="TAL"/>
              <w:rPr>
                <w:rFonts w:asciiTheme="majorHAnsi" w:eastAsia="SimSun" w:hAnsiTheme="majorHAnsi" w:cstheme="majorHAnsi"/>
                <w:color w:val="000000" w:themeColor="text1"/>
                <w:szCs w:val="18"/>
                <w:lang w:val="en-US" w:eastAsia="zh-CN"/>
              </w:rPr>
            </w:pP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4DC36C30" w14:textId="2BA9C3A6" w:rsidR="00C85EE8" w:rsidRPr="00C85EE8" w:rsidRDefault="00C85EE8" w:rsidP="00C85EE8">
            <w:pPr>
              <w:pStyle w:val="TAL"/>
              <w:rPr>
                <w:rFonts w:asciiTheme="majorHAnsi" w:eastAsia="ＭＳ 明朝" w:hAnsiTheme="majorHAnsi" w:cstheme="majorHAnsi"/>
                <w:szCs w:val="18"/>
                <w:lang w:eastAsia="ja-JP"/>
              </w:rPr>
            </w:pPr>
            <w:r w:rsidRPr="00C85EE8">
              <w:rPr>
                <w:rFonts w:asciiTheme="majorHAnsi" w:eastAsia="ＭＳ 明朝" w:hAnsiTheme="majorHAnsi" w:cstheme="majorHAnsi"/>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1A5057" w14:textId="2AC375A6" w:rsidR="00C85EE8" w:rsidRPr="00C85EE8" w:rsidRDefault="00C85EE8" w:rsidP="00C85EE8">
            <w:pPr>
              <w:pStyle w:val="TAL"/>
              <w:rPr>
                <w:rFonts w:asciiTheme="majorHAnsi" w:eastAsia="ＭＳ 明朝" w:hAnsiTheme="majorHAnsi" w:cstheme="majorHAnsi"/>
                <w:szCs w:val="18"/>
                <w:lang w:eastAsia="ja-JP"/>
              </w:rPr>
            </w:pPr>
            <w:r w:rsidRPr="00C85EE8">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8910D1" w14:textId="27851994" w:rsidR="00C85EE8" w:rsidRPr="00C85EE8" w:rsidRDefault="00C85EE8" w:rsidP="00C85EE8">
            <w:pPr>
              <w:pStyle w:val="TAL"/>
              <w:rPr>
                <w:rFonts w:asciiTheme="majorHAnsi" w:eastAsia="ＭＳ 明朝" w:hAnsiTheme="majorHAnsi" w:cstheme="majorHAnsi"/>
                <w:szCs w:val="18"/>
                <w:lang w:eastAsia="ja-JP"/>
              </w:rPr>
            </w:pPr>
            <w:r w:rsidRPr="00C85EE8">
              <w:rPr>
                <w:rFonts w:asciiTheme="majorHAnsi" w:eastAsia="ＭＳ 明朝" w:hAnsiTheme="majorHAnsi" w:cstheme="majorHAnsi"/>
                <w:szCs w:val="18"/>
                <w:lang w:eastAsia="ja-JP"/>
              </w:rPr>
              <w:t>N/A</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0656FB65" w14:textId="3833060D" w:rsidR="00C85EE8" w:rsidRPr="00C85EE8" w:rsidRDefault="00C85EE8" w:rsidP="00C85EE8">
            <w:pPr>
              <w:pStyle w:val="TAL"/>
              <w:rPr>
                <w:rFonts w:asciiTheme="majorHAnsi" w:eastAsia="ＭＳ 明朝" w:hAnsiTheme="majorHAnsi" w:cstheme="majorHAnsi"/>
                <w:szCs w:val="18"/>
                <w:lang w:eastAsia="ja-JP"/>
              </w:rPr>
            </w:pPr>
            <w:r w:rsidRPr="00C85EE8">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70085" w14:textId="77777777" w:rsidR="00C85EE8" w:rsidRPr="00C85EE8" w:rsidRDefault="00C85EE8" w:rsidP="00C85EE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DC51" w14:textId="187BFEE9" w:rsidR="00C85EE8" w:rsidRPr="00C85EE8" w:rsidRDefault="00C85EE8" w:rsidP="00C85EE8">
            <w:pPr>
              <w:pStyle w:val="TAL"/>
              <w:rPr>
                <w:rFonts w:asciiTheme="majorHAnsi" w:hAnsiTheme="majorHAnsi" w:cstheme="majorHAnsi"/>
                <w:szCs w:val="18"/>
                <w:lang w:eastAsia="ja-JP"/>
              </w:rPr>
            </w:pPr>
            <w:r w:rsidRPr="00C85EE8">
              <w:rPr>
                <w:rFonts w:asciiTheme="majorHAnsi" w:hAnsiTheme="majorHAnsi" w:cstheme="majorHAnsi"/>
                <w:szCs w:val="18"/>
                <w:lang w:eastAsia="ja-JP"/>
              </w:rPr>
              <w:t xml:space="preserve">Optional with capability </w:t>
            </w:r>
            <w:proofErr w:type="spellStart"/>
            <w:r w:rsidRPr="00C85EE8">
              <w:rPr>
                <w:rFonts w:asciiTheme="majorHAnsi" w:hAnsiTheme="majorHAnsi" w:cstheme="majorHAnsi"/>
                <w:szCs w:val="18"/>
                <w:lang w:eastAsia="ja-JP"/>
              </w:rPr>
              <w:t>signaling</w:t>
            </w:r>
            <w:proofErr w:type="spellEnd"/>
          </w:p>
        </w:tc>
      </w:tr>
    </w:tbl>
    <w:p w14:paraId="3D10F6F3" w14:textId="77777777" w:rsidR="003D7CF4" w:rsidRPr="003D7CF4" w:rsidRDefault="003D7CF4" w:rsidP="00B8010B">
      <w:pPr>
        <w:pStyle w:val="maintext"/>
        <w:ind w:firstLineChars="0" w:firstLine="0"/>
        <w:rPr>
          <w:rFonts w:ascii="Calibri" w:eastAsia="ＭＳ 明朝" w:hAnsi="Calibri" w:cs="Arial"/>
          <w:color w:val="000000"/>
          <w:lang w:val="en-US" w:eastAsia="ja-JP"/>
        </w:rPr>
      </w:pPr>
    </w:p>
    <w:sectPr w:rsidR="003D7CF4" w:rsidRPr="003D7CF4"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CA28C" w14:textId="77777777" w:rsidR="009D4C43" w:rsidRDefault="009D4C43">
      <w:r>
        <w:separator/>
      </w:r>
    </w:p>
  </w:endnote>
  <w:endnote w:type="continuationSeparator" w:id="0">
    <w:p w14:paraId="3B4F37DF" w14:textId="77777777" w:rsidR="009D4C43" w:rsidRDefault="009D4C43">
      <w:r>
        <w:continuationSeparator/>
      </w:r>
    </w:p>
  </w:endnote>
  <w:endnote w:type="continuationNotice" w:id="1">
    <w:p w14:paraId="6DB94D2F" w14:textId="77777777" w:rsidR="009D4C43" w:rsidRDefault="009D4C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Cambria"/>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5FE6A" w14:textId="77777777" w:rsidR="009D4C43" w:rsidRDefault="009D4C43">
      <w:r>
        <w:separator/>
      </w:r>
    </w:p>
  </w:footnote>
  <w:footnote w:type="continuationSeparator" w:id="0">
    <w:p w14:paraId="2178D7DE" w14:textId="77777777" w:rsidR="009D4C43" w:rsidRDefault="009D4C43">
      <w:r>
        <w:continuationSeparator/>
      </w:r>
    </w:p>
  </w:footnote>
  <w:footnote w:type="continuationNotice" w:id="1">
    <w:p w14:paraId="367B156D" w14:textId="77777777" w:rsidR="009D4C43" w:rsidRDefault="009D4C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B14"/>
    <w:multiLevelType w:val="hybridMultilevel"/>
    <w:tmpl w:val="EB689C42"/>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B277E7B"/>
    <w:multiLevelType w:val="hybridMultilevel"/>
    <w:tmpl w:val="29203C68"/>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FF71E23"/>
    <w:multiLevelType w:val="hybridMultilevel"/>
    <w:tmpl w:val="D56AD82A"/>
    <w:lvl w:ilvl="0" w:tplc="06589F6E">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961F52"/>
    <w:multiLevelType w:val="hybridMultilevel"/>
    <w:tmpl w:val="36B65DC0"/>
    <w:lvl w:ilvl="0" w:tplc="A196A0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7FA044D"/>
    <w:multiLevelType w:val="hybridMultilevel"/>
    <w:tmpl w:val="DC9AAF02"/>
    <w:lvl w:ilvl="0" w:tplc="0F90818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9145575"/>
    <w:multiLevelType w:val="hybridMultilevel"/>
    <w:tmpl w:val="7FB4BEEE"/>
    <w:lvl w:ilvl="0" w:tplc="7C30AFD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E70476"/>
    <w:multiLevelType w:val="hybridMultilevel"/>
    <w:tmpl w:val="AFD87C82"/>
    <w:lvl w:ilvl="0" w:tplc="06589F6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A536E8F"/>
    <w:multiLevelType w:val="hybridMultilevel"/>
    <w:tmpl w:val="28C806A2"/>
    <w:lvl w:ilvl="0" w:tplc="AC2CBE20">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9E1C95"/>
    <w:multiLevelType w:val="hybridMultilevel"/>
    <w:tmpl w:val="8766D452"/>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7430A1F"/>
    <w:multiLevelType w:val="hybridMultilevel"/>
    <w:tmpl w:val="DFB484A0"/>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6640588">
    <w:abstractNumId w:val="18"/>
  </w:num>
  <w:num w:numId="2" w16cid:durableId="138692781">
    <w:abstractNumId w:val="6"/>
  </w:num>
  <w:num w:numId="3" w16cid:durableId="1744452197">
    <w:abstractNumId w:val="22"/>
  </w:num>
  <w:num w:numId="4" w16cid:durableId="1888645877">
    <w:abstractNumId w:val="3"/>
  </w:num>
  <w:num w:numId="5" w16cid:durableId="258106738">
    <w:abstractNumId w:val="4"/>
  </w:num>
  <w:num w:numId="6" w16cid:durableId="2052799075">
    <w:abstractNumId w:val="8"/>
  </w:num>
  <w:num w:numId="7" w16cid:durableId="1410274163">
    <w:abstractNumId w:val="17"/>
  </w:num>
  <w:num w:numId="8" w16cid:durableId="2005619192">
    <w:abstractNumId w:val="11"/>
  </w:num>
  <w:num w:numId="9" w16cid:durableId="1960333343">
    <w:abstractNumId w:val="10"/>
  </w:num>
  <w:num w:numId="10" w16cid:durableId="968127861">
    <w:abstractNumId w:val="5"/>
  </w:num>
  <w:num w:numId="11" w16cid:durableId="650597779">
    <w:abstractNumId w:val="9"/>
  </w:num>
  <w:num w:numId="12" w16cid:durableId="1883204781">
    <w:abstractNumId w:val="15"/>
  </w:num>
  <w:num w:numId="13" w16cid:durableId="842668266">
    <w:abstractNumId w:val="2"/>
  </w:num>
  <w:num w:numId="14" w16cid:durableId="1714692344">
    <w:abstractNumId w:val="0"/>
  </w:num>
  <w:num w:numId="15" w16cid:durableId="1628202634">
    <w:abstractNumId w:val="1"/>
  </w:num>
  <w:num w:numId="16" w16cid:durableId="2004502432">
    <w:abstractNumId w:val="21"/>
  </w:num>
  <w:num w:numId="17" w16cid:durableId="786655617">
    <w:abstractNumId w:val="16"/>
  </w:num>
  <w:num w:numId="18" w16cid:durableId="1582331304">
    <w:abstractNumId w:val="20"/>
  </w:num>
  <w:num w:numId="19" w16cid:durableId="134875903">
    <w:abstractNumId w:val="14"/>
  </w:num>
  <w:num w:numId="20" w16cid:durableId="110363573">
    <w:abstractNumId w:val="19"/>
  </w:num>
  <w:num w:numId="21" w16cid:durableId="43063035">
    <w:abstractNumId w:val="7"/>
  </w:num>
  <w:num w:numId="22" w16cid:durableId="131102709">
    <w:abstractNumId w:val="13"/>
  </w:num>
  <w:num w:numId="23" w16cid:durableId="154078279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6E"/>
    <w:rsid w:val="0000228E"/>
    <w:rsid w:val="00002363"/>
    <w:rsid w:val="00002536"/>
    <w:rsid w:val="0000255B"/>
    <w:rsid w:val="00002938"/>
    <w:rsid w:val="00002AFC"/>
    <w:rsid w:val="00002E18"/>
    <w:rsid w:val="00003487"/>
    <w:rsid w:val="00003973"/>
    <w:rsid w:val="00003A56"/>
    <w:rsid w:val="00003AE4"/>
    <w:rsid w:val="00003B06"/>
    <w:rsid w:val="00003D18"/>
    <w:rsid w:val="00003F7F"/>
    <w:rsid w:val="000041B5"/>
    <w:rsid w:val="000044B4"/>
    <w:rsid w:val="00004986"/>
    <w:rsid w:val="000049FE"/>
    <w:rsid w:val="00004C7C"/>
    <w:rsid w:val="00004D36"/>
    <w:rsid w:val="00004DDA"/>
    <w:rsid w:val="00004F87"/>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A91"/>
    <w:rsid w:val="00012DFF"/>
    <w:rsid w:val="00012E98"/>
    <w:rsid w:val="00012EF3"/>
    <w:rsid w:val="00012FA8"/>
    <w:rsid w:val="00013156"/>
    <w:rsid w:val="0001334C"/>
    <w:rsid w:val="000133F0"/>
    <w:rsid w:val="000139A9"/>
    <w:rsid w:val="000139BC"/>
    <w:rsid w:val="00013D14"/>
    <w:rsid w:val="00013EC8"/>
    <w:rsid w:val="0001441E"/>
    <w:rsid w:val="0001457F"/>
    <w:rsid w:val="000146A2"/>
    <w:rsid w:val="00015001"/>
    <w:rsid w:val="00015185"/>
    <w:rsid w:val="00015213"/>
    <w:rsid w:val="000153FF"/>
    <w:rsid w:val="0001551B"/>
    <w:rsid w:val="000158B1"/>
    <w:rsid w:val="00015BA6"/>
    <w:rsid w:val="00015DDF"/>
    <w:rsid w:val="00015F78"/>
    <w:rsid w:val="0001603A"/>
    <w:rsid w:val="00016341"/>
    <w:rsid w:val="000164FB"/>
    <w:rsid w:val="00016820"/>
    <w:rsid w:val="00016846"/>
    <w:rsid w:val="0001687D"/>
    <w:rsid w:val="00016A6D"/>
    <w:rsid w:val="00016BE7"/>
    <w:rsid w:val="00017022"/>
    <w:rsid w:val="0001734F"/>
    <w:rsid w:val="0001738E"/>
    <w:rsid w:val="000173ED"/>
    <w:rsid w:val="00017828"/>
    <w:rsid w:val="00017C75"/>
    <w:rsid w:val="0002083F"/>
    <w:rsid w:val="000208F2"/>
    <w:rsid w:val="000209F6"/>
    <w:rsid w:val="00020D3F"/>
    <w:rsid w:val="00020D76"/>
    <w:rsid w:val="00020DD5"/>
    <w:rsid w:val="000212A9"/>
    <w:rsid w:val="000213DD"/>
    <w:rsid w:val="00021545"/>
    <w:rsid w:val="00021677"/>
    <w:rsid w:val="000216F1"/>
    <w:rsid w:val="000218BF"/>
    <w:rsid w:val="00021954"/>
    <w:rsid w:val="000219CD"/>
    <w:rsid w:val="00021AF7"/>
    <w:rsid w:val="00021B57"/>
    <w:rsid w:val="000221A7"/>
    <w:rsid w:val="0002224F"/>
    <w:rsid w:val="000223D0"/>
    <w:rsid w:val="000229A9"/>
    <w:rsid w:val="00022E12"/>
    <w:rsid w:val="00022FFF"/>
    <w:rsid w:val="00023275"/>
    <w:rsid w:val="000233B7"/>
    <w:rsid w:val="00023823"/>
    <w:rsid w:val="00023917"/>
    <w:rsid w:val="00023C8B"/>
    <w:rsid w:val="000240AA"/>
    <w:rsid w:val="00024132"/>
    <w:rsid w:val="0002435A"/>
    <w:rsid w:val="000243FB"/>
    <w:rsid w:val="00024474"/>
    <w:rsid w:val="0002447B"/>
    <w:rsid w:val="0002510C"/>
    <w:rsid w:val="0002524C"/>
    <w:rsid w:val="0002525D"/>
    <w:rsid w:val="00025658"/>
    <w:rsid w:val="000258DE"/>
    <w:rsid w:val="00025A33"/>
    <w:rsid w:val="00025A83"/>
    <w:rsid w:val="00025B78"/>
    <w:rsid w:val="00025D34"/>
    <w:rsid w:val="00025D3B"/>
    <w:rsid w:val="00025F7A"/>
    <w:rsid w:val="00025F9F"/>
    <w:rsid w:val="00025FA8"/>
    <w:rsid w:val="00026013"/>
    <w:rsid w:val="00026F2D"/>
    <w:rsid w:val="00026F45"/>
    <w:rsid w:val="00027086"/>
    <w:rsid w:val="000270E6"/>
    <w:rsid w:val="0002724D"/>
    <w:rsid w:val="00027306"/>
    <w:rsid w:val="0002739E"/>
    <w:rsid w:val="00027569"/>
    <w:rsid w:val="0002786C"/>
    <w:rsid w:val="00030115"/>
    <w:rsid w:val="0003016F"/>
    <w:rsid w:val="00030195"/>
    <w:rsid w:val="0003024D"/>
    <w:rsid w:val="000307AF"/>
    <w:rsid w:val="00030B4D"/>
    <w:rsid w:val="00030EB8"/>
    <w:rsid w:val="00030F0F"/>
    <w:rsid w:val="000311E0"/>
    <w:rsid w:val="00031449"/>
    <w:rsid w:val="00031738"/>
    <w:rsid w:val="0003183D"/>
    <w:rsid w:val="000319C0"/>
    <w:rsid w:val="00031A1C"/>
    <w:rsid w:val="00031A40"/>
    <w:rsid w:val="00031A54"/>
    <w:rsid w:val="00031B8A"/>
    <w:rsid w:val="00031BC0"/>
    <w:rsid w:val="000320ED"/>
    <w:rsid w:val="0003235C"/>
    <w:rsid w:val="00032415"/>
    <w:rsid w:val="00032505"/>
    <w:rsid w:val="00032526"/>
    <w:rsid w:val="00032671"/>
    <w:rsid w:val="000327D2"/>
    <w:rsid w:val="00032CE3"/>
    <w:rsid w:val="00032E59"/>
    <w:rsid w:val="000331D8"/>
    <w:rsid w:val="00033641"/>
    <w:rsid w:val="00033800"/>
    <w:rsid w:val="000339FC"/>
    <w:rsid w:val="00033AEC"/>
    <w:rsid w:val="00033BD9"/>
    <w:rsid w:val="00033BE4"/>
    <w:rsid w:val="00033EE6"/>
    <w:rsid w:val="0003445B"/>
    <w:rsid w:val="00034607"/>
    <w:rsid w:val="000346BA"/>
    <w:rsid w:val="00034A93"/>
    <w:rsid w:val="00034B54"/>
    <w:rsid w:val="00034D39"/>
    <w:rsid w:val="00034DAA"/>
    <w:rsid w:val="00034E72"/>
    <w:rsid w:val="00034EBF"/>
    <w:rsid w:val="00035038"/>
    <w:rsid w:val="0003518B"/>
    <w:rsid w:val="000351A3"/>
    <w:rsid w:val="000352EA"/>
    <w:rsid w:val="0003545E"/>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752"/>
    <w:rsid w:val="00041AF7"/>
    <w:rsid w:val="00041CFA"/>
    <w:rsid w:val="00041DBA"/>
    <w:rsid w:val="00041F21"/>
    <w:rsid w:val="00041F25"/>
    <w:rsid w:val="0004242B"/>
    <w:rsid w:val="000426D9"/>
    <w:rsid w:val="000426F6"/>
    <w:rsid w:val="00042701"/>
    <w:rsid w:val="00042E22"/>
    <w:rsid w:val="00043982"/>
    <w:rsid w:val="00043CE6"/>
    <w:rsid w:val="00043E91"/>
    <w:rsid w:val="0004403F"/>
    <w:rsid w:val="000440A2"/>
    <w:rsid w:val="000445C0"/>
    <w:rsid w:val="00044B96"/>
    <w:rsid w:val="00044F75"/>
    <w:rsid w:val="000452B5"/>
    <w:rsid w:val="0004560E"/>
    <w:rsid w:val="000456D3"/>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A1E"/>
    <w:rsid w:val="00051C51"/>
    <w:rsid w:val="00051C9B"/>
    <w:rsid w:val="00051FC2"/>
    <w:rsid w:val="00052440"/>
    <w:rsid w:val="00052465"/>
    <w:rsid w:val="00052786"/>
    <w:rsid w:val="00052822"/>
    <w:rsid w:val="00052912"/>
    <w:rsid w:val="00052BE7"/>
    <w:rsid w:val="00052F1A"/>
    <w:rsid w:val="00052F3F"/>
    <w:rsid w:val="00053095"/>
    <w:rsid w:val="00053219"/>
    <w:rsid w:val="000537A8"/>
    <w:rsid w:val="0005380A"/>
    <w:rsid w:val="00053994"/>
    <w:rsid w:val="00053E6A"/>
    <w:rsid w:val="000541BA"/>
    <w:rsid w:val="00054392"/>
    <w:rsid w:val="000546C9"/>
    <w:rsid w:val="00054B04"/>
    <w:rsid w:val="00054CED"/>
    <w:rsid w:val="00054DAD"/>
    <w:rsid w:val="00054F9B"/>
    <w:rsid w:val="00055087"/>
    <w:rsid w:val="000550B8"/>
    <w:rsid w:val="000553DE"/>
    <w:rsid w:val="00055785"/>
    <w:rsid w:val="0005593A"/>
    <w:rsid w:val="00055A05"/>
    <w:rsid w:val="00055D4B"/>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8DA"/>
    <w:rsid w:val="00061B4B"/>
    <w:rsid w:val="00062616"/>
    <w:rsid w:val="00062A21"/>
    <w:rsid w:val="00062E39"/>
    <w:rsid w:val="00062E9D"/>
    <w:rsid w:val="00063118"/>
    <w:rsid w:val="00063307"/>
    <w:rsid w:val="0006331A"/>
    <w:rsid w:val="00063776"/>
    <w:rsid w:val="00063798"/>
    <w:rsid w:val="00063813"/>
    <w:rsid w:val="00063997"/>
    <w:rsid w:val="000639A8"/>
    <w:rsid w:val="00063B2F"/>
    <w:rsid w:val="00063DEC"/>
    <w:rsid w:val="00063EE0"/>
    <w:rsid w:val="0006431D"/>
    <w:rsid w:val="000644A1"/>
    <w:rsid w:val="00065142"/>
    <w:rsid w:val="00065E11"/>
    <w:rsid w:val="0006602B"/>
    <w:rsid w:val="00066045"/>
    <w:rsid w:val="00066279"/>
    <w:rsid w:val="000666D5"/>
    <w:rsid w:val="00066C0C"/>
    <w:rsid w:val="00066D01"/>
    <w:rsid w:val="00066EA6"/>
    <w:rsid w:val="00066FD7"/>
    <w:rsid w:val="0006717E"/>
    <w:rsid w:val="00067634"/>
    <w:rsid w:val="000677B9"/>
    <w:rsid w:val="0006785E"/>
    <w:rsid w:val="000678FA"/>
    <w:rsid w:val="00067AD3"/>
    <w:rsid w:val="00067B66"/>
    <w:rsid w:val="00067C0A"/>
    <w:rsid w:val="00070069"/>
    <w:rsid w:val="00070323"/>
    <w:rsid w:val="000704DD"/>
    <w:rsid w:val="000705EA"/>
    <w:rsid w:val="000706B3"/>
    <w:rsid w:val="00070770"/>
    <w:rsid w:val="000707EC"/>
    <w:rsid w:val="000709EA"/>
    <w:rsid w:val="00070B55"/>
    <w:rsid w:val="00070BD1"/>
    <w:rsid w:val="00071044"/>
    <w:rsid w:val="000710C7"/>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A40"/>
    <w:rsid w:val="00073C77"/>
    <w:rsid w:val="00073CD8"/>
    <w:rsid w:val="00074417"/>
    <w:rsid w:val="000744DC"/>
    <w:rsid w:val="00074873"/>
    <w:rsid w:val="000748DE"/>
    <w:rsid w:val="00074D95"/>
    <w:rsid w:val="0007547F"/>
    <w:rsid w:val="00075498"/>
    <w:rsid w:val="00075576"/>
    <w:rsid w:val="0007585B"/>
    <w:rsid w:val="00075C47"/>
    <w:rsid w:val="00075C87"/>
    <w:rsid w:val="00075DC0"/>
    <w:rsid w:val="00075E27"/>
    <w:rsid w:val="00075F26"/>
    <w:rsid w:val="0007603A"/>
    <w:rsid w:val="000761E9"/>
    <w:rsid w:val="000766A3"/>
    <w:rsid w:val="0007674F"/>
    <w:rsid w:val="00076A35"/>
    <w:rsid w:val="00076B47"/>
    <w:rsid w:val="00076DB2"/>
    <w:rsid w:val="00077091"/>
    <w:rsid w:val="000779A9"/>
    <w:rsid w:val="00077FFC"/>
    <w:rsid w:val="000808D4"/>
    <w:rsid w:val="00080B57"/>
    <w:rsid w:val="00080CBF"/>
    <w:rsid w:val="00080DDF"/>
    <w:rsid w:val="00080EC6"/>
    <w:rsid w:val="00081532"/>
    <w:rsid w:val="00081697"/>
    <w:rsid w:val="00081C3F"/>
    <w:rsid w:val="00081C52"/>
    <w:rsid w:val="00081F4E"/>
    <w:rsid w:val="00081FAB"/>
    <w:rsid w:val="0008201A"/>
    <w:rsid w:val="00082A22"/>
    <w:rsid w:val="00082AF4"/>
    <w:rsid w:val="00082BD9"/>
    <w:rsid w:val="00082C00"/>
    <w:rsid w:val="00082C1C"/>
    <w:rsid w:val="00082E51"/>
    <w:rsid w:val="00082FC3"/>
    <w:rsid w:val="00083118"/>
    <w:rsid w:val="00083306"/>
    <w:rsid w:val="00083382"/>
    <w:rsid w:val="000834F3"/>
    <w:rsid w:val="000837FF"/>
    <w:rsid w:val="0008390F"/>
    <w:rsid w:val="00083DE3"/>
    <w:rsid w:val="00083FAE"/>
    <w:rsid w:val="000840C3"/>
    <w:rsid w:val="00084132"/>
    <w:rsid w:val="00084196"/>
    <w:rsid w:val="00084330"/>
    <w:rsid w:val="00084B36"/>
    <w:rsid w:val="00084BBC"/>
    <w:rsid w:val="00084FF3"/>
    <w:rsid w:val="000850E1"/>
    <w:rsid w:val="000851FB"/>
    <w:rsid w:val="00085342"/>
    <w:rsid w:val="0008556E"/>
    <w:rsid w:val="00085A55"/>
    <w:rsid w:val="00085C27"/>
    <w:rsid w:val="00085FAA"/>
    <w:rsid w:val="0008617D"/>
    <w:rsid w:val="00086246"/>
    <w:rsid w:val="00086390"/>
    <w:rsid w:val="000864CD"/>
    <w:rsid w:val="000865C7"/>
    <w:rsid w:val="00086AC3"/>
    <w:rsid w:val="00086B5B"/>
    <w:rsid w:val="00086C07"/>
    <w:rsid w:val="00086C10"/>
    <w:rsid w:val="00086C96"/>
    <w:rsid w:val="00086D89"/>
    <w:rsid w:val="00086DE0"/>
    <w:rsid w:val="00087061"/>
    <w:rsid w:val="000875FB"/>
    <w:rsid w:val="0008771A"/>
    <w:rsid w:val="000877F6"/>
    <w:rsid w:val="00087C6A"/>
    <w:rsid w:val="00087CBB"/>
    <w:rsid w:val="00087F5E"/>
    <w:rsid w:val="000900C9"/>
    <w:rsid w:val="00090538"/>
    <w:rsid w:val="0009065A"/>
    <w:rsid w:val="000908A2"/>
    <w:rsid w:val="00090984"/>
    <w:rsid w:val="00090AAB"/>
    <w:rsid w:val="00090D4C"/>
    <w:rsid w:val="00090DDE"/>
    <w:rsid w:val="00090E5A"/>
    <w:rsid w:val="00090FD6"/>
    <w:rsid w:val="0009131D"/>
    <w:rsid w:val="00091419"/>
    <w:rsid w:val="000918A3"/>
    <w:rsid w:val="00091A58"/>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20"/>
    <w:rsid w:val="00093F84"/>
    <w:rsid w:val="00094631"/>
    <w:rsid w:val="00094903"/>
    <w:rsid w:val="0009490A"/>
    <w:rsid w:val="00095181"/>
    <w:rsid w:val="000951EA"/>
    <w:rsid w:val="0009523E"/>
    <w:rsid w:val="000956B9"/>
    <w:rsid w:val="000956CC"/>
    <w:rsid w:val="00095726"/>
    <w:rsid w:val="000957AD"/>
    <w:rsid w:val="00095C45"/>
    <w:rsid w:val="00096525"/>
    <w:rsid w:val="000966A3"/>
    <w:rsid w:val="00096785"/>
    <w:rsid w:val="000967BA"/>
    <w:rsid w:val="00096C08"/>
    <w:rsid w:val="00096E63"/>
    <w:rsid w:val="00097021"/>
    <w:rsid w:val="0009747A"/>
    <w:rsid w:val="0009772E"/>
    <w:rsid w:val="000979A5"/>
    <w:rsid w:val="00097C6A"/>
    <w:rsid w:val="00097E0F"/>
    <w:rsid w:val="000A0315"/>
    <w:rsid w:val="000A033B"/>
    <w:rsid w:val="000A053B"/>
    <w:rsid w:val="000A0594"/>
    <w:rsid w:val="000A0673"/>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06"/>
    <w:rsid w:val="000A2919"/>
    <w:rsid w:val="000A29E9"/>
    <w:rsid w:val="000A2C89"/>
    <w:rsid w:val="000A2E32"/>
    <w:rsid w:val="000A2E47"/>
    <w:rsid w:val="000A2E86"/>
    <w:rsid w:val="000A2EBF"/>
    <w:rsid w:val="000A314E"/>
    <w:rsid w:val="000A331D"/>
    <w:rsid w:val="000A35A9"/>
    <w:rsid w:val="000A3672"/>
    <w:rsid w:val="000A3B6B"/>
    <w:rsid w:val="000A3D1D"/>
    <w:rsid w:val="000A3E50"/>
    <w:rsid w:val="000A4A99"/>
    <w:rsid w:val="000A4CEC"/>
    <w:rsid w:val="000A4D12"/>
    <w:rsid w:val="000A4F30"/>
    <w:rsid w:val="000A51B5"/>
    <w:rsid w:val="000A5826"/>
    <w:rsid w:val="000A5863"/>
    <w:rsid w:val="000A5C6C"/>
    <w:rsid w:val="000A5FA5"/>
    <w:rsid w:val="000A5FD9"/>
    <w:rsid w:val="000A6088"/>
    <w:rsid w:val="000A62D0"/>
    <w:rsid w:val="000A638D"/>
    <w:rsid w:val="000A6406"/>
    <w:rsid w:val="000A6420"/>
    <w:rsid w:val="000A690D"/>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AEA"/>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9FC"/>
    <w:rsid w:val="000B4E07"/>
    <w:rsid w:val="000B4F27"/>
    <w:rsid w:val="000B5176"/>
    <w:rsid w:val="000B5183"/>
    <w:rsid w:val="000B5311"/>
    <w:rsid w:val="000B540E"/>
    <w:rsid w:val="000B54BC"/>
    <w:rsid w:val="000B5623"/>
    <w:rsid w:val="000B57BE"/>
    <w:rsid w:val="000B5AF9"/>
    <w:rsid w:val="000B5BA0"/>
    <w:rsid w:val="000B5D3B"/>
    <w:rsid w:val="000B5D9D"/>
    <w:rsid w:val="000B5E29"/>
    <w:rsid w:val="000B5F24"/>
    <w:rsid w:val="000B6737"/>
    <w:rsid w:val="000B6C18"/>
    <w:rsid w:val="000B6D9F"/>
    <w:rsid w:val="000B6E1E"/>
    <w:rsid w:val="000B7169"/>
    <w:rsid w:val="000B763F"/>
    <w:rsid w:val="000B7B9D"/>
    <w:rsid w:val="000B7E80"/>
    <w:rsid w:val="000C0010"/>
    <w:rsid w:val="000C00C2"/>
    <w:rsid w:val="000C02B4"/>
    <w:rsid w:val="000C032D"/>
    <w:rsid w:val="000C0B19"/>
    <w:rsid w:val="000C0B7D"/>
    <w:rsid w:val="000C0C09"/>
    <w:rsid w:val="000C0DCC"/>
    <w:rsid w:val="000C0F4D"/>
    <w:rsid w:val="000C115B"/>
    <w:rsid w:val="000C11AE"/>
    <w:rsid w:val="000C1223"/>
    <w:rsid w:val="000C1349"/>
    <w:rsid w:val="000C190D"/>
    <w:rsid w:val="000C1DBE"/>
    <w:rsid w:val="000C1F3B"/>
    <w:rsid w:val="000C2058"/>
    <w:rsid w:val="000C21A2"/>
    <w:rsid w:val="000C21DB"/>
    <w:rsid w:val="000C259D"/>
    <w:rsid w:val="000C296C"/>
    <w:rsid w:val="000C2A5C"/>
    <w:rsid w:val="000C2B5C"/>
    <w:rsid w:val="000C2BF7"/>
    <w:rsid w:val="000C2E07"/>
    <w:rsid w:val="000C3236"/>
    <w:rsid w:val="000C327D"/>
    <w:rsid w:val="000C32D8"/>
    <w:rsid w:val="000C3562"/>
    <w:rsid w:val="000C3612"/>
    <w:rsid w:val="000C37D4"/>
    <w:rsid w:val="000C3913"/>
    <w:rsid w:val="000C39C2"/>
    <w:rsid w:val="000C3C4A"/>
    <w:rsid w:val="000C3DF3"/>
    <w:rsid w:val="000C418C"/>
    <w:rsid w:val="000C43A5"/>
    <w:rsid w:val="000C4489"/>
    <w:rsid w:val="000C479D"/>
    <w:rsid w:val="000C49BD"/>
    <w:rsid w:val="000C4A2F"/>
    <w:rsid w:val="000C4ADE"/>
    <w:rsid w:val="000C51B1"/>
    <w:rsid w:val="000C521A"/>
    <w:rsid w:val="000C5284"/>
    <w:rsid w:val="000C54DC"/>
    <w:rsid w:val="000C577E"/>
    <w:rsid w:val="000C58B9"/>
    <w:rsid w:val="000C5C1D"/>
    <w:rsid w:val="000C5C57"/>
    <w:rsid w:val="000C5DD6"/>
    <w:rsid w:val="000C5E30"/>
    <w:rsid w:val="000C5E97"/>
    <w:rsid w:val="000C5F42"/>
    <w:rsid w:val="000C6474"/>
    <w:rsid w:val="000C6605"/>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3F4"/>
    <w:rsid w:val="000D0461"/>
    <w:rsid w:val="000D0465"/>
    <w:rsid w:val="000D0CF0"/>
    <w:rsid w:val="000D0D3F"/>
    <w:rsid w:val="000D0F6A"/>
    <w:rsid w:val="000D11BF"/>
    <w:rsid w:val="000D12CC"/>
    <w:rsid w:val="000D1380"/>
    <w:rsid w:val="000D1668"/>
    <w:rsid w:val="000D1F73"/>
    <w:rsid w:val="000D243E"/>
    <w:rsid w:val="000D25EC"/>
    <w:rsid w:val="000D26B1"/>
    <w:rsid w:val="000D2BBB"/>
    <w:rsid w:val="000D332E"/>
    <w:rsid w:val="000D3338"/>
    <w:rsid w:val="000D333F"/>
    <w:rsid w:val="000D3567"/>
    <w:rsid w:val="000D3C4A"/>
    <w:rsid w:val="000D3C58"/>
    <w:rsid w:val="000D3EF0"/>
    <w:rsid w:val="000D423E"/>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15"/>
    <w:rsid w:val="000E207F"/>
    <w:rsid w:val="000E2243"/>
    <w:rsid w:val="000E2496"/>
    <w:rsid w:val="000E263F"/>
    <w:rsid w:val="000E2665"/>
    <w:rsid w:val="000E269D"/>
    <w:rsid w:val="000E290C"/>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F4"/>
    <w:rsid w:val="000F3A57"/>
    <w:rsid w:val="000F3E62"/>
    <w:rsid w:val="000F3F41"/>
    <w:rsid w:val="000F4013"/>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1"/>
    <w:rsid w:val="001005A9"/>
    <w:rsid w:val="00100728"/>
    <w:rsid w:val="001008A9"/>
    <w:rsid w:val="00100937"/>
    <w:rsid w:val="0010099E"/>
    <w:rsid w:val="00100A12"/>
    <w:rsid w:val="00100A29"/>
    <w:rsid w:val="00100B00"/>
    <w:rsid w:val="00100DD9"/>
    <w:rsid w:val="001011F3"/>
    <w:rsid w:val="00101229"/>
    <w:rsid w:val="001012E9"/>
    <w:rsid w:val="001012F3"/>
    <w:rsid w:val="00101465"/>
    <w:rsid w:val="0010152B"/>
    <w:rsid w:val="001017CD"/>
    <w:rsid w:val="00101A83"/>
    <w:rsid w:val="00101BE2"/>
    <w:rsid w:val="00101C7A"/>
    <w:rsid w:val="00101CFD"/>
    <w:rsid w:val="00101E3D"/>
    <w:rsid w:val="00101F63"/>
    <w:rsid w:val="0010204C"/>
    <w:rsid w:val="00102395"/>
    <w:rsid w:val="001024DA"/>
    <w:rsid w:val="00102653"/>
    <w:rsid w:val="00102A44"/>
    <w:rsid w:val="00102A61"/>
    <w:rsid w:val="00102AB0"/>
    <w:rsid w:val="00102DC7"/>
    <w:rsid w:val="00102DE4"/>
    <w:rsid w:val="00102EFF"/>
    <w:rsid w:val="00102F59"/>
    <w:rsid w:val="00103103"/>
    <w:rsid w:val="00103195"/>
    <w:rsid w:val="0010319C"/>
    <w:rsid w:val="001038FC"/>
    <w:rsid w:val="00103BE0"/>
    <w:rsid w:val="00103D0C"/>
    <w:rsid w:val="00103D3A"/>
    <w:rsid w:val="00104275"/>
    <w:rsid w:val="00104416"/>
    <w:rsid w:val="00104857"/>
    <w:rsid w:val="001048FC"/>
    <w:rsid w:val="00104E02"/>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07D41"/>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547"/>
    <w:rsid w:val="00113799"/>
    <w:rsid w:val="00113917"/>
    <w:rsid w:val="001139C0"/>
    <w:rsid w:val="00113B73"/>
    <w:rsid w:val="00113CA5"/>
    <w:rsid w:val="00113CFF"/>
    <w:rsid w:val="001142BF"/>
    <w:rsid w:val="001143A3"/>
    <w:rsid w:val="00114C87"/>
    <w:rsid w:val="00114DC9"/>
    <w:rsid w:val="0011500C"/>
    <w:rsid w:val="001152D7"/>
    <w:rsid w:val="001153FA"/>
    <w:rsid w:val="001153FF"/>
    <w:rsid w:val="00115471"/>
    <w:rsid w:val="00115854"/>
    <w:rsid w:val="001160A6"/>
    <w:rsid w:val="0011618B"/>
    <w:rsid w:val="00116743"/>
    <w:rsid w:val="0011674F"/>
    <w:rsid w:val="001169D3"/>
    <w:rsid w:val="00116E6C"/>
    <w:rsid w:val="00116EE1"/>
    <w:rsid w:val="00116F48"/>
    <w:rsid w:val="00117536"/>
    <w:rsid w:val="001176A6"/>
    <w:rsid w:val="00117950"/>
    <w:rsid w:val="00117B8C"/>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B1F"/>
    <w:rsid w:val="00126F12"/>
    <w:rsid w:val="00126F49"/>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A75"/>
    <w:rsid w:val="00132B84"/>
    <w:rsid w:val="00132BB5"/>
    <w:rsid w:val="00132C75"/>
    <w:rsid w:val="00132D8A"/>
    <w:rsid w:val="00132EF6"/>
    <w:rsid w:val="001331DC"/>
    <w:rsid w:val="0013345D"/>
    <w:rsid w:val="001334BB"/>
    <w:rsid w:val="00133565"/>
    <w:rsid w:val="001336B7"/>
    <w:rsid w:val="00133715"/>
    <w:rsid w:val="00133789"/>
    <w:rsid w:val="001338CD"/>
    <w:rsid w:val="00133B13"/>
    <w:rsid w:val="00133DF7"/>
    <w:rsid w:val="00133F70"/>
    <w:rsid w:val="00134149"/>
    <w:rsid w:val="0013463A"/>
    <w:rsid w:val="0013496C"/>
    <w:rsid w:val="0013526F"/>
    <w:rsid w:val="001353C2"/>
    <w:rsid w:val="001359E4"/>
    <w:rsid w:val="00135B02"/>
    <w:rsid w:val="00135E98"/>
    <w:rsid w:val="00135F39"/>
    <w:rsid w:val="00135FB8"/>
    <w:rsid w:val="00135FE7"/>
    <w:rsid w:val="00136322"/>
    <w:rsid w:val="00136378"/>
    <w:rsid w:val="00136640"/>
    <w:rsid w:val="00136687"/>
    <w:rsid w:val="00136A69"/>
    <w:rsid w:val="00136ADB"/>
    <w:rsid w:val="00137191"/>
    <w:rsid w:val="001374E6"/>
    <w:rsid w:val="001375F5"/>
    <w:rsid w:val="00137628"/>
    <w:rsid w:val="00137774"/>
    <w:rsid w:val="001378C9"/>
    <w:rsid w:val="00137BDD"/>
    <w:rsid w:val="00137C1A"/>
    <w:rsid w:val="00137E66"/>
    <w:rsid w:val="0014009D"/>
    <w:rsid w:val="00140CF9"/>
    <w:rsid w:val="00140E4B"/>
    <w:rsid w:val="00141234"/>
    <w:rsid w:val="001413D3"/>
    <w:rsid w:val="0014168E"/>
    <w:rsid w:val="0014168F"/>
    <w:rsid w:val="001416B6"/>
    <w:rsid w:val="00141980"/>
    <w:rsid w:val="00141A8F"/>
    <w:rsid w:val="00141AB9"/>
    <w:rsid w:val="00141ABF"/>
    <w:rsid w:val="00141CF8"/>
    <w:rsid w:val="00141E3B"/>
    <w:rsid w:val="00141FB9"/>
    <w:rsid w:val="00142540"/>
    <w:rsid w:val="00142757"/>
    <w:rsid w:val="00142D2D"/>
    <w:rsid w:val="00142E78"/>
    <w:rsid w:val="00142F40"/>
    <w:rsid w:val="00142FB4"/>
    <w:rsid w:val="00143105"/>
    <w:rsid w:val="00143147"/>
    <w:rsid w:val="001433A1"/>
    <w:rsid w:val="00143547"/>
    <w:rsid w:val="0014367B"/>
    <w:rsid w:val="00143B01"/>
    <w:rsid w:val="00143DBE"/>
    <w:rsid w:val="0014415F"/>
    <w:rsid w:val="00144294"/>
    <w:rsid w:val="0014491B"/>
    <w:rsid w:val="00144B6F"/>
    <w:rsid w:val="00144EE2"/>
    <w:rsid w:val="0014501E"/>
    <w:rsid w:val="00145053"/>
    <w:rsid w:val="00145072"/>
    <w:rsid w:val="001450AD"/>
    <w:rsid w:val="001450E6"/>
    <w:rsid w:val="001456A7"/>
    <w:rsid w:val="001457A0"/>
    <w:rsid w:val="00145F02"/>
    <w:rsid w:val="0014629B"/>
    <w:rsid w:val="001463A1"/>
    <w:rsid w:val="001464C1"/>
    <w:rsid w:val="00146823"/>
    <w:rsid w:val="001468AA"/>
    <w:rsid w:val="00146A5D"/>
    <w:rsid w:val="00146A6E"/>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F2C"/>
    <w:rsid w:val="0015127E"/>
    <w:rsid w:val="001512DC"/>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B5"/>
    <w:rsid w:val="001551D0"/>
    <w:rsid w:val="0015521A"/>
    <w:rsid w:val="00155242"/>
    <w:rsid w:val="0015534F"/>
    <w:rsid w:val="00155544"/>
    <w:rsid w:val="00155549"/>
    <w:rsid w:val="00155694"/>
    <w:rsid w:val="0015580E"/>
    <w:rsid w:val="00155A99"/>
    <w:rsid w:val="00155C25"/>
    <w:rsid w:val="00155D0F"/>
    <w:rsid w:val="00155EA3"/>
    <w:rsid w:val="00155FBA"/>
    <w:rsid w:val="00156214"/>
    <w:rsid w:val="0015625B"/>
    <w:rsid w:val="0015647D"/>
    <w:rsid w:val="00156616"/>
    <w:rsid w:val="001566F5"/>
    <w:rsid w:val="0015715F"/>
    <w:rsid w:val="0015737C"/>
    <w:rsid w:val="001573DD"/>
    <w:rsid w:val="001573EC"/>
    <w:rsid w:val="00157421"/>
    <w:rsid w:val="0015752B"/>
    <w:rsid w:val="0015784C"/>
    <w:rsid w:val="0015786C"/>
    <w:rsid w:val="00160521"/>
    <w:rsid w:val="001606A8"/>
    <w:rsid w:val="00160971"/>
    <w:rsid w:val="00160C5E"/>
    <w:rsid w:val="00160E1D"/>
    <w:rsid w:val="00160F0A"/>
    <w:rsid w:val="00160F8E"/>
    <w:rsid w:val="00161061"/>
    <w:rsid w:val="0016129B"/>
    <w:rsid w:val="0016146D"/>
    <w:rsid w:val="00161937"/>
    <w:rsid w:val="00161B93"/>
    <w:rsid w:val="00161C8C"/>
    <w:rsid w:val="00161F00"/>
    <w:rsid w:val="00162932"/>
    <w:rsid w:val="00162EF7"/>
    <w:rsid w:val="0016303B"/>
    <w:rsid w:val="00163495"/>
    <w:rsid w:val="00163603"/>
    <w:rsid w:val="00163631"/>
    <w:rsid w:val="00163779"/>
    <w:rsid w:val="001637D3"/>
    <w:rsid w:val="00163858"/>
    <w:rsid w:val="00163993"/>
    <w:rsid w:val="00163ACD"/>
    <w:rsid w:val="00163BF5"/>
    <w:rsid w:val="00163DA0"/>
    <w:rsid w:val="00163FDC"/>
    <w:rsid w:val="00164088"/>
    <w:rsid w:val="001640AD"/>
    <w:rsid w:val="00164183"/>
    <w:rsid w:val="00164234"/>
    <w:rsid w:val="001643E6"/>
    <w:rsid w:val="0016442E"/>
    <w:rsid w:val="0016444E"/>
    <w:rsid w:val="00164694"/>
    <w:rsid w:val="00164727"/>
    <w:rsid w:val="0016495E"/>
    <w:rsid w:val="001649E6"/>
    <w:rsid w:val="00164D62"/>
    <w:rsid w:val="00164EB1"/>
    <w:rsid w:val="00164F75"/>
    <w:rsid w:val="00165322"/>
    <w:rsid w:val="0016574B"/>
    <w:rsid w:val="00165882"/>
    <w:rsid w:val="00165B66"/>
    <w:rsid w:val="00165DE5"/>
    <w:rsid w:val="00165DE9"/>
    <w:rsid w:val="00165E5D"/>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D3"/>
    <w:rsid w:val="00172F60"/>
    <w:rsid w:val="00173011"/>
    <w:rsid w:val="001731B5"/>
    <w:rsid w:val="00173617"/>
    <w:rsid w:val="001736A5"/>
    <w:rsid w:val="00173AA0"/>
    <w:rsid w:val="00173CFF"/>
    <w:rsid w:val="00173ECD"/>
    <w:rsid w:val="00173F53"/>
    <w:rsid w:val="00174461"/>
    <w:rsid w:val="00174476"/>
    <w:rsid w:val="001749CA"/>
    <w:rsid w:val="001751EB"/>
    <w:rsid w:val="00175255"/>
    <w:rsid w:val="0017539B"/>
    <w:rsid w:val="0017542B"/>
    <w:rsid w:val="00175625"/>
    <w:rsid w:val="001759C3"/>
    <w:rsid w:val="00175C16"/>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89"/>
    <w:rsid w:val="001771BD"/>
    <w:rsid w:val="00177667"/>
    <w:rsid w:val="001776AD"/>
    <w:rsid w:val="001776AF"/>
    <w:rsid w:val="001777E1"/>
    <w:rsid w:val="0017790D"/>
    <w:rsid w:val="00177A60"/>
    <w:rsid w:val="00177B14"/>
    <w:rsid w:val="00177BF8"/>
    <w:rsid w:val="00177C3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771"/>
    <w:rsid w:val="0018388D"/>
    <w:rsid w:val="00183959"/>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53A"/>
    <w:rsid w:val="0018554E"/>
    <w:rsid w:val="00185605"/>
    <w:rsid w:val="0018566B"/>
    <w:rsid w:val="00185769"/>
    <w:rsid w:val="00185D80"/>
    <w:rsid w:val="00185DCF"/>
    <w:rsid w:val="00186403"/>
    <w:rsid w:val="0018646D"/>
    <w:rsid w:val="00186583"/>
    <w:rsid w:val="001866FE"/>
    <w:rsid w:val="001867ED"/>
    <w:rsid w:val="00186B71"/>
    <w:rsid w:val="00186C04"/>
    <w:rsid w:val="00186C10"/>
    <w:rsid w:val="00186F48"/>
    <w:rsid w:val="00187086"/>
    <w:rsid w:val="001871E5"/>
    <w:rsid w:val="001875AD"/>
    <w:rsid w:val="001875EA"/>
    <w:rsid w:val="0018762F"/>
    <w:rsid w:val="00187C19"/>
    <w:rsid w:val="00187C2A"/>
    <w:rsid w:val="00187ED4"/>
    <w:rsid w:val="001900D6"/>
    <w:rsid w:val="0019016F"/>
    <w:rsid w:val="001902DA"/>
    <w:rsid w:val="00190C8B"/>
    <w:rsid w:val="00190D83"/>
    <w:rsid w:val="00190F7C"/>
    <w:rsid w:val="00190F80"/>
    <w:rsid w:val="00190FC5"/>
    <w:rsid w:val="00190FE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1CC"/>
    <w:rsid w:val="001935CB"/>
    <w:rsid w:val="00193690"/>
    <w:rsid w:val="00193914"/>
    <w:rsid w:val="00193A2B"/>
    <w:rsid w:val="00193B70"/>
    <w:rsid w:val="00193B72"/>
    <w:rsid w:val="00193DA9"/>
    <w:rsid w:val="00193F6F"/>
    <w:rsid w:val="0019406E"/>
    <w:rsid w:val="0019433E"/>
    <w:rsid w:val="0019455A"/>
    <w:rsid w:val="001947CD"/>
    <w:rsid w:val="0019489E"/>
    <w:rsid w:val="001948CB"/>
    <w:rsid w:val="00194AB6"/>
    <w:rsid w:val="00194ABE"/>
    <w:rsid w:val="00194F6E"/>
    <w:rsid w:val="00194F9B"/>
    <w:rsid w:val="001950CF"/>
    <w:rsid w:val="00195253"/>
    <w:rsid w:val="0019533E"/>
    <w:rsid w:val="00195474"/>
    <w:rsid w:val="001955AF"/>
    <w:rsid w:val="001957FB"/>
    <w:rsid w:val="001958F0"/>
    <w:rsid w:val="00195944"/>
    <w:rsid w:val="0019606F"/>
    <w:rsid w:val="001965F0"/>
    <w:rsid w:val="001965F4"/>
    <w:rsid w:val="00196C83"/>
    <w:rsid w:val="00196CBA"/>
    <w:rsid w:val="00196F1E"/>
    <w:rsid w:val="00196FDD"/>
    <w:rsid w:val="0019703A"/>
    <w:rsid w:val="0019736B"/>
    <w:rsid w:val="0019782D"/>
    <w:rsid w:val="00197923"/>
    <w:rsid w:val="00197BA5"/>
    <w:rsid w:val="00197DF9"/>
    <w:rsid w:val="00197E3A"/>
    <w:rsid w:val="00197EF2"/>
    <w:rsid w:val="00197F89"/>
    <w:rsid w:val="001A01FA"/>
    <w:rsid w:val="001A0223"/>
    <w:rsid w:val="001A0419"/>
    <w:rsid w:val="001A04B3"/>
    <w:rsid w:val="001A0AA2"/>
    <w:rsid w:val="001A0AE7"/>
    <w:rsid w:val="001A0D10"/>
    <w:rsid w:val="001A0DA0"/>
    <w:rsid w:val="001A0F54"/>
    <w:rsid w:val="001A130B"/>
    <w:rsid w:val="001A19DB"/>
    <w:rsid w:val="001A1A1F"/>
    <w:rsid w:val="001A1EC5"/>
    <w:rsid w:val="001A204D"/>
    <w:rsid w:val="001A22A2"/>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6BFD"/>
    <w:rsid w:val="001A72C0"/>
    <w:rsid w:val="001A7CCE"/>
    <w:rsid w:val="001A7D89"/>
    <w:rsid w:val="001A7E88"/>
    <w:rsid w:val="001A7EAB"/>
    <w:rsid w:val="001B02AB"/>
    <w:rsid w:val="001B03DD"/>
    <w:rsid w:val="001B0696"/>
    <w:rsid w:val="001B06C8"/>
    <w:rsid w:val="001B0E78"/>
    <w:rsid w:val="001B10FB"/>
    <w:rsid w:val="001B123E"/>
    <w:rsid w:val="001B13FB"/>
    <w:rsid w:val="001B15DC"/>
    <w:rsid w:val="001B1B39"/>
    <w:rsid w:val="001B1BA2"/>
    <w:rsid w:val="001B1EDC"/>
    <w:rsid w:val="001B20F1"/>
    <w:rsid w:val="001B20F6"/>
    <w:rsid w:val="001B2572"/>
    <w:rsid w:val="001B25FD"/>
    <w:rsid w:val="001B26B0"/>
    <w:rsid w:val="001B2992"/>
    <w:rsid w:val="001B2C3D"/>
    <w:rsid w:val="001B2C6E"/>
    <w:rsid w:val="001B2F96"/>
    <w:rsid w:val="001B30CC"/>
    <w:rsid w:val="001B3262"/>
    <w:rsid w:val="001B338A"/>
    <w:rsid w:val="001B343E"/>
    <w:rsid w:val="001B3824"/>
    <w:rsid w:val="001B38B3"/>
    <w:rsid w:val="001B3C04"/>
    <w:rsid w:val="001B3E1F"/>
    <w:rsid w:val="001B418E"/>
    <w:rsid w:val="001B4373"/>
    <w:rsid w:val="001B446A"/>
    <w:rsid w:val="001B47DE"/>
    <w:rsid w:val="001B481A"/>
    <w:rsid w:val="001B4847"/>
    <w:rsid w:val="001B4A02"/>
    <w:rsid w:val="001B4B43"/>
    <w:rsid w:val="001B4B95"/>
    <w:rsid w:val="001B4DAE"/>
    <w:rsid w:val="001B55BA"/>
    <w:rsid w:val="001B57D3"/>
    <w:rsid w:val="001B5974"/>
    <w:rsid w:val="001B5A8F"/>
    <w:rsid w:val="001B5C66"/>
    <w:rsid w:val="001B625A"/>
    <w:rsid w:val="001B62C7"/>
    <w:rsid w:val="001B65E6"/>
    <w:rsid w:val="001B6625"/>
    <w:rsid w:val="001B6F97"/>
    <w:rsid w:val="001B6FAA"/>
    <w:rsid w:val="001B703A"/>
    <w:rsid w:val="001B7187"/>
    <w:rsid w:val="001B71B9"/>
    <w:rsid w:val="001B71D3"/>
    <w:rsid w:val="001B771F"/>
    <w:rsid w:val="001B775C"/>
    <w:rsid w:val="001B7ACC"/>
    <w:rsid w:val="001B7DC9"/>
    <w:rsid w:val="001B7F81"/>
    <w:rsid w:val="001C0246"/>
    <w:rsid w:val="001C06AE"/>
    <w:rsid w:val="001C07AD"/>
    <w:rsid w:val="001C0B2A"/>
    <w:rsid w:val="001C0BA7"/>
    <w:rsid w:val="001C0E5F"/>
    <w:rsid w:val="001C1607"/>
    <w:rsid w:val="001C16FD"/>
    <w:rsid w:val="001C1A08"/>
    <w:rsid w:val="001C1BC1"/>
    <w:rsid w:val="001C1FE0"/>
    <w:rsid w:val="001C27E0"/>
    <w:rsid w:val="001C2ADC"/>
    <w:rsid w:val="001C2BEB"/>
    <w:rsid w:val="001C2D37"/>
    <w:rsid w:val="001C303A"/>
    <w:rsid w:val="001C30BE"/>
    <w:rsid w:val="001C3777"/>
    <w:rsid w:val="001C3870"/>
    <w:rsid w:val="001C3AAE"/>
    <w:rsid w:val="001C3CFB"/>
    <w:rsid w:val="001C4195"/>
    <w:rsid w:val="001C4835"/>
    <w:rsid w:val="001C48FB"/>
    <w:rsid w:val="001C49E4"/>
    <w:rsid w:val="001C524F"/>
    <w:rsid w:val="001C5504"/>
    <w:rsid w:val="001C558B"/>
    <w:rsid w:val="001C5646"/>
    <w:rsid w:val="001C58E0"/>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734"/>
    <w:rsid w:val="001D0913"/>
    <w:rsid w:val="001D0E9D"/>
    <w:rsid w:val="001D0EDF"/>
    <w:rsid w:val="001D135C"/>
    <w:rsid w:val="001D15F2"/>
    <w:rsid w:val="001D16DF"/>
    <w:rsid w:val="001D1A10"/>
    <w:rsid w:val="001D1B2D"/>
    <w:rsid w:val="001D1B4D"/>
    <w:rsid w:val="001D1D55"/>
    <w:rsid w:val="001D22CA"/>
    <w:rsid w:val="001D22DD"/>
    <w:rsid w:val="001D260E"/>
    <w:rsid w:val="001D27C2"/>
    <w:rsid w:val="001D28C6"/>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4C06"/>
    <w:rsid w:val="001D4E8E"/>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951"/>
    <w:rsid w:val="001E07DC"/>
    <w:rsid w:val="001E0C8E"/>
    <w:rsid w:val="001E0C8F"/>
    <w:rsid w:val="001E0E1E"/>
    <w:rsid w:val="001E1A59"/>
    <w:rsid w:val="001E1ACD"/>
    <w:rsid w:val="001E1B66"/>
    <w:rsid w:val="001E1FEB"/>
    <w:rsid w:val="001E2618"/>
    <w:rsid w:val="001E2AD4"/>
    <w:rsid w:val="001E2F0D"/>
    <w:rsid w:val="001E3187"/>
    <w:rsid w:val="001E33E7"/>
    <w:rsid w:val="001E3589"/>
    <w:rsid w:val="001E3608"/>
    <w:rsid w:val="001E3620"/>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726"/>
    <w:rsid w:val="001E69AA"/>
    <w:rsid w:val="001E6BB3"/>
    <w:rsid w:val="001E6E8E"/>
    <w:rsid w:val="001E6FC3"/>
    <w:rsid w:val="001E71B9"/>
    <w:rsid w:val="001E7301"/>
    <w:rsid w:val="001E763D"/>
    <w:rsid w:val="001E7814"/>
    <w:rsid w:val="001E78AD"/>
    <w:rsid w:val="001E78DE"/>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CD6"/>
    <w:rsid w:val="001F2D7A"/>
    <w:rsid w:val="001F2F17"/>
    <w:rsid w:val="001F316B"/>
    <w:rsid w:val="001F330C"/>
    <w:rsid w:val="001F3398"/>
    <w:rsid w:val="001F3C1C"/>
    <w:rsid w:val="001F3CC9"/>
    <w:rsid w:val="001F3D33"/>
    <w:rsid w:val="001F41B8"/>
    <w:rsid w:val="001F42EE"/>
    <w:rsid w:val="001F442F"/>
    <w:rsid w:val="001F4856"/>
    <w:rsid w:val="001F49EB"/>
    <w:rsid w:val="001F49F4"/>
    <w:rsid w:val="001F4B29"/>
    <w:rsid w:val="001F4D32"/>
    <w:rsid w:val="001F4E40"/>
    <w:rsid w:val="001F4FF5"/>
    <w:rsid w:val="001F5064"/>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2D9F"/>
    <w:rsid w:val="002031B3"/>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1CF"/>
    <w:rsid w:val="002052EF"/>
    <w:rsid w:val="00205B7E"/>
    <w:rsid w:val="00205C3E"/>
    <w:rsid w:val="00205C47"/>
    <w:rsid w:val="00206217"/>
    <w:rsid w:val="0020637C"/>
    <w:rsid w:val="00206AA2"/>
    <w:rsid w:val="00206CF1"/>
    <w:rsid w:val="00207032"/>
    <w:rsid w:val="002072DA"/>
    <w:rsid w:val="0020744F"/>
    <w:rsid w:val="0020746F"/>
    <w:rsid w:val="00207591"/>
    <w:rsid w:val="002076A6"/>
    <w:rsid w:val="0020771A"/>
    <w:rsid w:val="0020785E"/>
    <w:rsid w:val="00207984"/>
    <w:rsid w:val="00207B54"/>
    <w:rsid w:val="00207BD7"/>
    <w:rsid w:val="00207C49"/>
    <w:rsid w:val="00207D1D"/>
    <w:rsid w:val="00210246"/>
    <w:rsid w:val="002104FF"/>
    <w:rsid w:val="0021080C"/>
    <w:rsid w:val="00210B76"/>
    <w:rsid w:val="00210BFA"/>
    <w:rsid w:val="002110CE"/>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EAB"/>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22"/>
    <w:rsid w:val="002175FE"/>
    <w:rsid w:val="002178F1"/>
    <w:rsid w:val="00217AC9"/>
    <w:rsid w:val="00217ADA"/>
    <w:rsid w:val="00217B9A"/>
    <w:rsid w:val="00217D09"/>
    <w:rsid w:val="00217E0D"/>
    <w:rsid w:val="00217FC2"/>
    <w:rsid w:val="002205AD"/>
    <w:rsid w:val="00220672"/>
    <w:rsid w:val="00220A29"/>
    <w:rsid w:val="00220A8C"/>
    <w:rsid w:val="00220C31"/>
    <w:rsid w:val="00220E00"/>
    <w:rsid w:val="00221135"/>
    <w:rsid w:val="0022129C"/>
    <w:rsid w:val="00221671"/>
    <w:rsid w:val="002217A9"/>
    <w:rsid w:val="0022207C"/>
    <w:rsid w:val="002227F0"/>
    <w:rsid w:val="00222A2D"/>
    <w:rsid w:val="00222D68"/>
    <w:rsid w:val="00223398"/>
    <w:rsid w:val="002235E8"/>
    <w:rsid w:val="002237DA"/>
    <w:rsid w:val="00223B2D"/>
    <w:rsid w:val="00224402"/>
    <w:rsid w:val="002247B1"/>
    <w:rsid w:val="002248C3"/>
    <w:rsid w:val="00224907"/>
    <w:rsid w:val="002249AF"/>
    <w:rsid w:val="00224F5E"/>
    <w:rsid w:val="002256B6"/>
    <w:rsid w:val="00225F90"/>
    <w:rsid w:val="0022656A"/>
    <w:rsid w:val="002266E7"/>
    <w:rsid w:val="0022678C"/>
    <w:rsid w:val="002268FD"/>
    <w:rsid w:val="002269C9"/>
    <w:rsid w:val="00226B0D"/>
    <w:rsid w:val="00226BB1"/>
    <w:rsid w:val="00226BF4"/>
    <w:rsid w:val="00227328"/>
    <w:rsid w:val="002273D4"/>
    <w:rsid w:val="00227736"/>
    <w:rsid w:val="0022790B"/>
    <w:rsid w:val="002279F2"/>
    <w:rsid w:val="00227BDC"/>
    <w:rsid w:val="00227C51"/>
    <w:rsid w:val="00227E55"/>
    <w:rsid w:val="00227FDC"/>
    <w:rsid w:val="00227FDD"/>
    <w:rsid w:val="0023003F"/>
    <w:rsid w:val="00230B2F"/>
    <w:rsid w:val="00230C9E"/>
    <w:rsid w:val="0023136D"/>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0E6"/>
    <w:rsid w:val="002351D3"/>
    <w:rsid w:val="002355BC"/>
    <w:rsid w:val="00235EA3"/>
    <w:rsid w:val="00236261"/>
    <w:rsid w:val="00236316"/>
    <w:rsid w:val="00236608"/>
    <w:rsid w:val="00236694"/>
    <w:rsid w:val="0023698B"/>
    <w:rsid w:val="002369C2"/>
    <w:rsid w:val="00236D89"/>
    <w:rsid w:val="0023703D"/>
    <w:rsid w:val="0023713C"/>
    <w:rsid w:val="00237821"/>
    <w:rsid w:val="00237A1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B9"/>
    <w:rsid w:val="00243989"/>
    <w:rsid w:val="00243A41"/>
    <w:rsid w:val="00243D51"/>
    <w:rsid w:val="00243E64"/>
    <w:rsid w:val="00243F27"/>
    <w:rsid w:val="00244300"/>
    <w:rsid w:val="00244392"/>
    <w:rsid w:val="00244398"/>
    <w:rsid w:val="002447BB"/>
    <w:rsid w:val="002447F0"/>
    <w:rsid w:val="00244C97"/>
    <w:rsid w:val="0024501D"/>
    <w:rsid w:val="00245281"/>
    <w:rsid w:val="002455B8"/>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A41"/>
    <w:rsid w:val="00252A90"/>
    <w:rsid w:val="00252CB0"/>
    <w:rsid w:val="00252E78"/>
    <w:rsid w:val="0025307B"/>
    <w:rsid w:val="0025314C"/>
    <w:rsid w:val="0025317B"/>
    <w:rsid w:val="00253565"/>
    <w:rsid w:val="0025356C"/>
    <w:rsid w:val="002536B4"/>
    <w:rsid w:val="002539D4"/>
    <w:rsid w:val="00253AD2"/>
    <w:rsid w:val="00253C43"/>
    <w:rsid w:val="00253DD7"/>
    <w:rsid w:val="00254001"/>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4FB"/>
    <w:rsid w:val="00256733"/>
    <w:rsid w:val="002567C1"/>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0AA"/>
    <w:rsid w:val="0026132E"/>
    <w:rsid w:val="00261AED"/>
    <w:rsid w:val="00261EDD"/>
    <w:rsid w:val="00262031"/>
    <w:rsid w:val="00262223"/>
    <w:rsid w:val="0026224F"/>
    <w:rsid w:val="0026226F"/>
    <w:rsid w:val="00262442"/>
    <w:rsid w:val="002626E9"/>
    <w:rsid w:val="0026270B"/>
    <w:rsid w:val="002627ED"/>
    <w:rsid w:val="0026289B"/>
    <w:rsid w:val="00262954"/>
    <w:rsid w:val="002629FF"/>
    <w:rsid w:val="00262AEA"/>
    <w:rsid w:val="00262B2C"/>
    <w:rsid w:val="00262C5F"/>
    <w:rsid w:val="00262CF3"/>
    <w:rsid w:val="002632C3"/>
    <w:rsid w:val="0026340A"/>
    <w:rsid w:val="00263838"/>
    <w:rsid w:val="00263B09"/>
    <w:rsid w:val="00263B7C"/>
    <w:rsid w:val="00263DFA"/>
    <w:rsid w:val="00263E8A"/>
    <w:rsid w:val="00263F5B"/>
    <w:rsid w:val="002640D0"/>
    <w:rsid w:val="002642B1"/>
    <w:rsid w:val="002644F5"/>
    <w:rsid w:val="00264609"/>
    <w:rsid w:val="0026473B"/>
    <w:rsid w:val="0026483B"/>
    <w:rsid w:val="0026498A"/>
    <w:rsid w:val="00264CC2"/>
    <w:rsid w:val="00264F36"/>
    <w:rsid w:val="00264F4B"/>
    <w:rsid w:val="002653A3"/>
    <w:rsid w:val="0026556D"/>
    <w:rsid w:val="002655DD"/>
    <w:rsid w:val="00265741"/>
    <w:rsid w:val="0026581F"/>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692"/>
    <w:rsid w:val="00267763"/>
    <w:rsid w:val="002678B9"/>
    <w:rsid w:val="00267DC9"/>
    <w:rsid w:val="00267ECD"/>
    <w:rsid w:val="00270816"/>
    <w:rsid w:val="0027082D"/>
    <w:rsid w:val="002709FD"/>
    <w:rsid w:val="00270B7D"/>
    <w:rsid w:val="00270C17"/>
    <w:rsid w:val="00270CF0"/>
    <w:rsid w:val="00270D19"/>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92A"/>
    <w:rsid w:val="00274B3D"/>
    <w:rsid w:val="00274F6C"/>
    <w:rsid w:val="00274F9C"/>
    <w:rsid w:val="002753B9"/>
    <w:rsid w:val="00275533"/>
    <w:rsid w:val="00275D61"/>
    <w:rsid w:val="00276028"/>
    <w:rsid w:val="002760CD"/>
    <w:rsid w:val="002760D3"/>
    <w:rsid w:val="002760E4"/>
    <w:rsid w:val="002760ED"/>
    <w:rsid w:val="00276189"/>
    <w:rsid w:val="002761F0"/>
    <w:rsid w:val="002765BB"/>
    <w:rsid w:val="002766F3"/>
    <w:rsid w:val="002769DB"/>
    <w:rsid w:val="002769FD"/>
    <w:rsid w:val="00276AAE"/>
    <w:rsid w:val="00276C59"/>
    <w:rsid w:val="00276E60"/>
    <w:rsid w:val="00277254"/>
    <w:rsid w:val="002774E7"/>
    <w:rsid w:val="00277536"/>
    <w:rsid w:val="002775FC"/>
    <w:rsid w:val="00277862"/>
    <w:rsid w:val="0028020E"/>
    <w:rsid w:val="00280600"/>
    <w:rsid w:val="002808E2"/>
    <w:rsid w:val="002808E6"/>
    <w:rsid w:val="002809EC"/>
    <w:rsid w:val="00280EDE"/>
    <w:rsid w:val="00280FF7"/>
    <w:rsid w:val="0028122E"/>
    <w:rsid w:val="00281912"/>
    <w:rsid w:val="00281FDC"/>
    <w:rsid w:val="002822E8"/>
    <w:rsid w:val="00282519"/>
    <w:rsid w:val="00282563"/>
    <w:rsid w:val="0028280E"/>
    <w:rsid w:val="00282932"/>
    <w:rsid w:val="00282AEB"/>
    <w:rsid w:val="00282EF2"/>
    <w:rsid w:val="002831C2"/>
    <w:rsid w:val="002832ED"/>
    <w:rsid w:val="0028330C"/>
    <w:rsid w:val="00283873"/>
    <w:rsid w:val="002838B2"/>
    <w:rsid w:val="00283B63"/>
    <w:rsid w:val="00283CE9"/>
    <w:rsid w:val="00283FE3"/>
    <w:rsid w:val="00284134"/>
    <w:rsid w:val="0028413F"/>
    <w:rsid w:val="002841CD"/>
    <w:rsid w:val="002842D2"/>
    <w:rsid w:val="00284378"/>
    <w:rsid w:val="00284580"/>
    <w:rsid w:val="002845BF"/>
    <w:rsid w:val="002845F9"/>
    <w:rsid w:val="00284744"/>
    <w:rsid w:val="0028490C"/>
    <w:rsid w:val="002849A8"/>
    <w:rsid w:val="00284BFA"/>
    <w:rsid w:val="00284EFB"/>
    <w:rsid w:val="002852DF"/>
    <w:rsid w:val="002853E4"/>
    <w:rsid w:val="00285725"/>
    <w:rsid w:val="00285A72"/>
    <w:rsid w:val="00285B8C"/>
    <w:rsid w:val="00285C5B"/>
    <w:rsid w:val="00285C5E"/>
    <w:rsid w:val="00285F89"/>
    <w:rsid w:val="00286450"/>
    <w:rsid w:val="002864BC"/>
    <w:rsid w:val="0028682C"/>
    <w:rsid w:val="00286891"/>
    <w:rsid w:val="00286A2C"/>
    <w:rsid w:val="00286A9D"/>
    <w:rsid w:val="00286AB3"/>
    <w:rsid w:val="00286F10"/>
    <w:rsid w:val="0028726C"/>
    <w:rsid w:val="002872EC"/>
    <w:rsid w:val="00287B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721"/>
    <w:rsid w:val="00292AAE"/>
    <w:rsid w:val="0029318A"/>
    <w:rsid w:val="00293700"/>
    <w:rsid w:val="00293863"/>
    <w:rsid w:val="002939B6"/>
    <w:rsid w:val="00293A31"/>
    <w:rsid w:val="00293E3F"/>
    <w:rsid w:val="00293F93"/>
    <w:rsid w:val="00294080"/>
    <w:rsid w:val="002940A5"/>
    <w:rsid w:val="00294118"/>
    <w:rsid w:val="0029438F"/>
    <w:rsid w:val="002946CF"/>
    <w:rsid w:val="00294758"/>
    <w:rsid w:val="00294A11"/>
    <w:rsid w:val="00294BC6"/>
    <w:rsid w:val="00294FCF"/>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97F34"/>
    <w:rsid w:val="002A0193"/>
    <w:rsid w:val="002A01CE"/>
    <w:rsid w:val="002A037C"/>
    <w:rsid w:val="002A0511"/>
    <w:rsid w:val="002A0A94"/>
    <w:rsid w:val="002A0F03"/>
    <w:rsid w:val="002A1235"/>
    <w:rsid w:val="002A1A23"/>
    <w:rsid w:val="002A1B8E"/>
    <w:rsid w:val="002A1BB5"/>
    <w:rsid w:val="002A1C9F"/>
    <w:rsid w:val="002A1CD8"/>
    <w:rsid w:val="002A1E4B"/>
    <w:rsid w:val="002A1F33"/>
    <w:rsid w:val="002A225A"/>
    <w:rsid w:val="002A229D"/>
    <w:rsid w:val="002A25B1"/>
    <w:rsid w:val="002A268B"/>
    <w:rsid w:val="002A26C3"/>
    <w:rsid w:val="002A2ADC"/>
    <w:rsid w:val="002A2CE3"/>
    <w:rsid w:val="002A2D9E"/>
    <w:rsid w:val="002A2F34"/>
    <w:rsid w:val="002A3082"/>
    <w:rsid w:val="002A3087"/>
    <w:rsid w:val="002A309B"/>
    <w:rsid w:val="002A3277"/>
    <w:rsid w:val="002A3349"/>
    <w:rsid w:val="002A33A2"/>
    <w:rsid w:val="002A3642"/>
    <w:rsid w:val="002A3A75"/>
    <w:rsid w:val="002A3EAB"/>
    <w:rsid w:val="002A3F6C"/>
    <w:rsid w:val="002A414C"/>
    <w:rsid w:val="002A4172"/>
    <w:rsid w:val="002A422C"/>
    <w:rsid w:val="002A4765"/>
    <w:rsid w:val="002A487C"/>
    <w:rsid w:val="002A49B2"/>
    <w:rsid w:val="002A4A8B"/>
    <w:rsid w:val="002A4B3E"/>
    <w:rsid w:val="002A5330"/>
    <w:rsid w:val="002A55B9"/>
    <w:rsid w:val="002A564A"/>
    <w:rsid w:val="002A5734"/>
    <w:rsid w:val="002A5937"/>
    <w:rsid w:val="002A5B2C"/>
    <w:rsid w:val="002A5B3B"/>
    <w:rsid w:val="002A5B74"/>
    <w:rsid w:val="002A5BC9"/>
    <w:rsid w:val="002A5C8D"/>
    <w:rsid w:val="002A5CA0"/>
    <w:rsid w:val="002A6155"/>
    <w:rsid w:val="002A6291"/>
    <w:rsid w:val="002A62E3"/>
    <w:rsid w:val="002A6FB6"/>
    <w:rsid w:val="002A71AA"/>
    <w:rsid w:val="002A7617"/>
    <w:rsid w:val="002A76FC"/>
    <w:rsid w:val="002A793F"/>
    <w:rsid w:val="002A7C96"/>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780"/>
    <w:rsid w:val="002B3B18"/>
    <w:rsid w:val="002B3B75"/>
    <w:rsid w:val="002B3C18"/>
    <w:rsid w:val="002B3DC1"/>
    <w:rsid w:val="002B3E74"/>
    <w:rsid w:val="002B3EFF"/>
    <w:rsid w:val="002B42FD"/>
    <w:rsid w:val="002B4423"/>
    <w:rsid w:val="002B465B"/>
    <w:rsid w:val="002B4772"/>
    <w:rsid w:val="002B4B44"/>
    <w:rsid w:val="002B4C12"/>
    <w:rsid w:val="002B4C15"/>
    <w:rsid w:val="002B4F16"/>
    <w:rsid w:val="002B4F2B"/>
    <w:rsid w:val="002B537D"/>
    <w:rsid w:val="002B584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6DF"/>
    <w:rsid w:val="002B7B85"/>
    <w:rsid w:val="002B7F7A"/>
    <w:rsid w:val="002C01CB"/>
    <w:rsid w:val="002C03AA"/>
    <w:rsid w:val="002C08D0"/>
    <w:rsid w:val="002C0C1F"/>
    <w:rsid w:val="002C0DBA"/>
    <w:rsid w:val="002C0FB5"/>
    <w:rsid w:val="002C109C"/>
    <w:rsid w:val="002C135E"/>
    <w:rsid w:val="002C1495"/>
    <w:rsid w:val="002C168A"/>
    <w:rsid w:val="002C17F8"/>
    <w:rsid w:val="002C198B"/>
    <w:rsid w:val="002C1B42"/>
    <w:rsid w:val="002C1BF7"/>
    <w:rsid w:val="002C1F0F"/>
    <w:rsid w:val="002C20D4"/>
    <w:rsid w:val="002C2390"/>
    <w:rsid w:val="002C24ED"/>
    <w:rsid w:val="002C2894"/>
    <w:rsid w:val="002C2B75"/>
    <w:rsid w:val="002C2CA3"/>
    <w:rsid w:val="002C2D78"/>
    <w:rsid w:val="002C30D2"/>
    <w:rsid w:val="002C3476"/>
    <w:rsid w:val="002C35CD"/>
    <w:rsid w:val="002C3604"/>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69"/>
    <w:rsid w:val="002C6703"/>
    <w:rsid w:val="002C67E8"/>
    <w:rsid w:val="002C6836"/>
    <w:rsid w:val="002C6A54"/>
    <w:rsid w:val="002C6D00"/>
    <w:rsid w:val="002C71E5"/>
    <w:rsid w:val="002C75AC"/>
    <w:rsid w:val="002C79F2"/>
    <w:rsid w:val="002C7CC2"/>
    <w:rsid w:val="002D01F7"/>
    <w:rsid w:val="002D062A"/>
    <w:rsid w:val="002D083A"/>
    <w:rsid w:val="002D0A71"/>
    <w:rsid w:val="002D0BDB"/>
    <w:rsid w:val="002D0CAF"/>
    <w:rsid w:val="002D0CFA"/>
    <w:rsid w:val="002D136A"/>
    <w:rsid w:val="002D1740"/>
    <w:rsid w:val="002D188F"/>
    <w:rsid w:val="002D1B0F"/>
    <w:rsid w:val="002D1B87"/>
    <w:rsid w:val="002D1F0C"/>
    <w:rsid w:val="002D20F0"/>
    <w:rsid w:val="002D217F"/>
    <w:rsid w:val="002D255E"/>
    <w:rsid w:val="002D261B"/>
    <w:rsid w:val="002D2798"/>
    <w:rsid w:val="002D2816"/>
    <w:rsid w:val="002D2910"/>
    <w:rsid w:val="002D2A81"/>
    <w:rsid w:val="002D2D99"/>
    <w:rsid w:val="002D2EB1"/>
    <w:rsid w:val="002D2FAE"/>
    <w:rsid w:val="002D2FF4"/>
    <w:rsid w:val="002D3024"/>
    <w:rsid w:val="002D3079"/>
    <w:rsid w:val="002D328D"/>
    <w:rsid w:val="002D3637"/>
    <w:rsid w:val="002D39A6"/>
    <w:rsid w:val="002D3AFC"/>
    <w:rsid w:val="002D3B3F"/>
    <w:rsid w:val="002D3C3B"/>
    <w:rsid w:val="002D3C6C"/>
    <w:rsid w:val="002D3D4A"/>
    <w:rsid w:val="002D3F83"/>
    <w:rsid w:val="002D4040"/>
    <w:rsid w:val="002D41F5"/>
    <w:rsid w:val="002D43A3"/>
    <w:rsid w:val="002D4F96"/>
    <w:rsid w:val="002D529E"/>
    <w:rsid w:val="002D53E2"/>
    <w:rsid w:val="002D54B4"/>
    <w:rsid w:val="002D5C59"/>
    <w:rsid w:val="002D5CC2"/>
    <w:rsid w:val="002D5D01"/>
    <w:rsid w:val="002D61F0"/>
    <w:rsid w:val="002D6725"/>
    <w:rsid w:val="002D6794"/>
    <w:rsid w:val="002D685E"/>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F74"/>
    <w:rsid w:val="002E12FC"/>
    <w:rsid w:val="002E163D"/>
    <w:rsid w:val="002E1CDF"/>
    <w:rsid w:val="002E1EB1"/>
    <w:rsid w:val="002E20A1"/>
    <w:rsid w:val="002E274A"/>
    <w:rsid w:val="002E2813"/>
    <w:rsid w:val="002E297B"/>
    <w:rsid w:val="002E29D4"/>
    <w:rsid w:val="002E2C71"/>
    <w:rsid w:val="002E300F"/>
    <w:rsid w:val="002E3385"/>
    <w:rsid w:val="002E3480"/>
    <w:rsid w:val="002E3493"/>
    <w:rsid w:val="002E3AF8"/>
    <w:rsid w:val="002E3DBA"/>
    <w:rsid w:val="002E4410"/>
    <w:rsid w:val="002E44C3"/>
    <w:rsid w:val="002E4654"/>
    <w:rsid w:val="002E47FB"/>
    <w:rsid w:val="002E48B5"/>
    <w:rsid w:val="002E4C5E"/>
    <w:rsid w:val="002E4F2C"/>
    <w:rsid w:val="002E508A"/>
    <w:rsid w:val="002E56E8"/>
    <w:rsid w:val="002E5758"/>
    <w:rsid w:val="002E59B9"/>
    <w:rsid w:val="002E5A14"/>
    <w:rsid w:val="002E5A22"/>
    <w:rsid w:val="002E5BF8"/>
    <w:rsid w:val="002E5F67"/>
    <w:rsid w:val="002E6020"/>
    <w:rsid w:val="002E6230"/>
    <w:rsid w:val="002E648C"/>
    <w:rsid w:val="002E64F4"/>
    <w:rsid w:val="002E66A6"/>
    <w:rsid w:val="002E67F1"/>
    <w:rsid w:val="002E67F3"/>
    <w:rsid w:val="002E68B9"/>
    <w:rsid w:val="002E6A65"/>
    <w:rsid w:val="002E6AA3"/>
    <w:rsid w:val="002E6E1D"/>
    <w:rsid w:val="002E6E37"/>
    <w:rsid w:val="002E6F91"/>
    <w:rsid w:val="002E6FFE"/>
    <w:rsid w:val="002E70CE"/>
    <w:rsid w:val="002E76A0"/>
    <w:rsid w:val="002E7A2A"/>
    <w:rsid w:val="002F0201"/>
    <w:rsid w:val="002F0253"/>
    <w:rsid w:val="002F0647"/>
    <w:rsid w:val="002F0710"/>
    <w:rsid w:val="002F0AF6"/>
    <w:rsid w:val="002F0B4C"/>
    <w:rsid w:val="002F1069"/>
    <w:rsid w:val="002F113A"/>
    <w:rsid w:val="002F12CC"/>
    <w:rsid w:val="002F14FA"/>
    <w:rsid w:val="002F15B9"/>
    <w:rsid w:val="002F1796"/>
    <w:rsid w:val="002F1DC7"/>
    <w:rsid w:val="002F1DEE"/>
    <w:rsid w:val="002F1E9F"/>
    <w:rsid w:val="002F1F81"/>
    <w:rsid w:val="002F1FB1"/>
    <w:rsid w:val="002F22EA"/>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B7"/>
    <w:rsid w:val="002F44A6"/>
    <w:rsid w:val="002F4541"/>
    <w:rsid w:val="002F45BC"/>
    <w:rsid w:val="002F4A3B"/>
    <w:rsid w:val="002F4AB3"/>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D9"/>
    <w:rsid w:val="002F7955"/>
    <w:rsid w:val="002F798B"/>
    <w:rsid w:val="003004D5"/>
    <w:rsid w:val="00300993"/>
    <w:rsid w:val="00300A3C"/>
    <w:rsid w:val="00300AB2"/>
    <w:rsid w:val="00300B0C"/>
    <w:rsid w:val="00300D1B"/>
    <w:rsid w:val="00301119"/>
    <w:rsid w:val="00301131"/>
    <w:rsid w:val="003013DA"/>
    <w:rsid w:val="00301819"/>
    <w:rsid w:val="00301A35"/>
    <w:rsid w:val="00301ABF"/>
    <w:rsid w:val="00301BAF"/>
    <w:rsid w:val="00301E5E"/>
    <w:rsid w:val="00301E8B"/>
    <w:rsid w:val="00302104"/>
    <w:rsid w:val="0030225C"/>
    <w:rsid w:val="003023A6"/>
    <w:rsid w:val="0030256B"/>
    <w:rsid w:val="00302595"/>
    <w:rsid w:val="003029D7"/>
    <w:rsid w:val="00302A51"/>
    <w:rsid w:val="00302AF0"/>
    <w:rsid w:val="00302BA1"/>
    <w:rsid w:val="00302CCF"/>
    <w:rsid w:val="00303010"/>
    <w:rsid w:val="00303298"/>
    <w:rsid w:val="0030361D"/>
    <w:rsid w:val="00303711"/>
    <w:rsid w:val="00303765"/>
    <w:rsid w:val="00303A34"/>
    <w:rsid w:val="00303E27"/>
    <w:rsid w:val="00303E7C"/>
    <w:rsid w:val="0030410C"/>
    <w:rsid w:val="00304ADB"/>
    <w:rsid w:val="00304B8C"/>
    <w:rsid w:val="00304B92"/>
    <w:rsid w:val="00304D79"/>
    <w:rsid w:val="00304E15"/>
    <w:rsid w:val="003058CC"/>
    <w:rsid w:val="003058F0"/>
    <w:rsid w:val="00305AD0"/>
    <w:rsid w:val="00305C1A"/>
    <w:rsid w:val="00305C43"/>
    <w:rsid w:val="00305C70"/>
    <w:rsid w:val="00305CFA"/>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404"/>
    <w:rsid w:val="0031071D"/>
    <w:rsid w:val="00310CB5"/>
    <w:rsid w:val="00310F64"/>
    <w:rsid w:val="0031133B"/>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03"/>
    <w:rsid w:val="00316650"/>
    <w:rsid w:val="00317174"/>
    <w:rsid w:val="003172BB"/>
    <w:rsid w:val="003174D8"/>
    <w:rsid w:val="0031777C"/>
    <w:rsid w:val="00317865"/>
    <w:rsid w:val="003178CA"/>
    <w:rsid w:val="00317A1C"/>
    <w:rsid w:val="00317FB1"/>
    <w:rsid w:val="0032001C"/>
    <w:rsid w:val="0032011C"/>
    <w:rsid w:val="0032042F"/>
    <w:rsid w:val="00320925"/>
    <w:rsid w:val="00320A48"/>
    <w:rsid w:val="00320C55"/>
    <w:rsid w:val="00320DFE"/>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3F"/>
    <w:rsid w:val="00326A65"/>
    <w:rsid w:val="00326C3D"/>
    <w:rsid w:val="00326FAF"/>
    <w:rsid w:val="00326FF5"/>
    <w:rsid w:val="0032705D"/>
    <w:rsid w:val="0032718B"/>
    <w:rsid w:val="0032744B"/>
    <w:rsid w:val="003274B5"/>
    <w:rsid w:val="00327554"/>
    <w:rsid w:val="0032776B"/>
    <w:rsid w:val="0032799F"/>
    <w:rsid w:val="00327BFA"/>
    <w:rsid w:val="00327D7E"/>
    <w:rsid w:val="00327F81"/>
    <w:rsid w:val="00330749"/>
    <w:rsid w:val="003307A0"/>
    <w:rsid w:val="003308E2"/>
    <w:rsid w:val="003309D1"/>
    <w:rsid w:val="00330A49"/>
    <w:rsid w:val="00330B60"/>
    <w:rsid w:val="00330F77"/>
    <w:rsid w:val="00331351"/>
    <w:rsid w:val="003313B9"/>
    <w:rsid w:val="00331413"/>
    <w:rsid w:val="0033191F"/>
    <w:rsid w:val="00331A49"/>
    <w:rsid w:val="00331C24"/>
    <w:rsid w:val="00331EFF"/>
    <w:rsid w:val="00332184"/>
    <w:rsid w:val="00332259"/>
    <w:rsid w:val="00332442"/>
    <w:rsid w:val="00332667"/>
    <w:rsid w:val="00332883"/>
    <w:rsid w:val="0033290C"/>
    <w:rsid w:val="00332940"/>
    <w:rsid w:val="00332A08"/>
    <w:rsid w:val="00332B86"/>
    <w:rsid w:val="00332BCF"/>
    <w:rsid w:val="00333059"/>
    <w:rsid w:val="00333064"/>
    <w:rsid w:val="00333421"/>
    <w:rsid w:val="00333547"/>
    <w:rsid w:val="00333949"/>
    <w:rsid w:val="00333B72"/>
    <w:rsid w:val="00333C24"/>
    <w:rsid w:val="00333EB4"/>
    <w:rsid w:val="003341DD"/>
    <w:rsid w:val="003343F5"/>
    <w:rsid w:val="003347FB"/>
    <w:rsid w:val="003349EA"/>
    <w:rsid w:val="00334B6D"/>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24C"/>
    <w:rsid w:val="0034053B"/>
    <w:rsid w:val="0034056A"/>
    <w:rsid w:val="00340835"/>
    <w:rsid w:val="0034084C"/>
    <w:rsid w:val="0034097F"/>
    <w:rsid w:val="00340C21"/>
    <w:rsid w:val="00340D99"/>
    <w:rsid w:val="00340FB5"/>
    <w:rsid w:val="0034120D"/>
    <w:rsid w:val="00341769"/>
    <w:rsid w:val="00341864"/>
    <w:rsid w:val="00341A13"/>
    <w:rsid w:val="00341A4F"/>
    <w:rsid w:val="00341F38"/>
    <w:rsid w:val="00341FA9"/>
    <w:rsid w:val="00342002"/>
    <w:rsid w:val="003420C3"/>
    <w:rsid w:val="003423C6"/>
    <w:rsid w:val="003428FB"/>
    <w:rsid w:val="00342C28"/>
    <w:rsid w:val="00342DB2"/>
    <w:rsid w:val="00342EA5"/>
    <w:rsid w:val="00342FA8"/>
    <w:rsid w:val="003430E8"/>
    <w:rsid w:val="00343582"/>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36B"/>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77A"/>
    <w:rsid w:val="00353903"/>
    <w:rsid w:val="003546C6"/>
    <w:rsid w:val="0035492B"/>
    <w:rsid w:val="00354B73"/>
    <w:rsid w:val="00354D50"/>
    <w:rsid w:val="00354ED8"/>
    <w:rsid w:val="00354F75"/>
    <w:rsid w:val="003552BD"/>
    <w:rsid w:val="00355592"/>
    <w:rsid w:val="003555C8"/>
    <w:rsid w:val="003557A2"/>
    <w:rsid w:val="00355925"/>
    <w:rsid w:val="00355982"/>
    <w:rsid w:val="00355B7B"/>
    <w:rsid w:val="00355C4E"/>
    <w:rsid w:val="003567D6"/>
    <w:rsid w:val="00356823"/>
    <w:rsid w:val="00356CE9"/>
    <w:rsid w:val="00356E3D"/>
    <w:rsid w:val="003570DC"/>
    <w:rsid w:val="003572AB"/>
    <w:rsid w:val="003572B7"/>
    <w:rsid w:val="003572D7"/>
    <w:rsid w:val="003575AA"/>
    <w:rsid w:val="0035775C"/>
    <w:rsid w:val="00357923"/>
    <w:rsid w:val="00357929"/>
    <w:rsid w:val="00357AC3"/>
    <w:rsid w:val="0036029B"/>
    <w:rsid w:val="00360687"/>
    <w:rsid w:val="00360752"/>
    <w:rsid w:val="00360C5C"/>
    <w:rsid w:val="0036115F"/>
    <w:rsid w:val="003616B8"/>
    <w:rsid w:val="00361AFF"/>
    <w:rsid w:val="00361B1E"/>
    <w:rsid w:val="00361B26"/>
    <w:rsid w:val="00361BC3"/>
    <w:rsid w:val="00361CD6"/>
    <w:rsid w:val="00361E5F"/>
    <w:rsid w:val="0036214C"/>
    <w:rsid w:val="00362491"/>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AC"/>
    <w:rsid w:val="003646FE"/>
    <w:rsid w:val="0036482F"/>
    <w:rsid w:val="00364890"/>
    <w:rsid w:val="00364C92"/>
    <w:rsid w:val="00364F02"/>
    <w:rsid w:val="00364F97"/>
    <w:rsid w:val="0036506C"/>
    <w:rsid w:val="003650EE"/>
    <w:rsid w:val="0036526E"/>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190"/>
    <w:rsid w:val="00367377"/>
    <w:rsid w:val="00367495"/>
    <w:rsid w:val="00367715"/>
    <w:rsid w:val="0036772A"/>
    <w:rsid w:val="00367845"/>
    <w:rsid w:val="00367A35"/>
    <w:rsid w:val="00367AB6"/>
    <w:rsid w:val="00367AE1"/>
    <w:rsid w:val="00367C63"/>
    <w:rsid w:val="00367D97"/>
    <w:rsid w:val="0037012B"/>
    <w:rsid w:val="00370215"/>
    <w:rsid w:val="0037037C"/>
    <w:rsid w:val="003703D4"/>
    <w:rsid w:val="0037081F"/>
    <w:rsid w:val="003708F8"/>
    <w:rsid w:val="00370EC2"/>
    <w:rsid w:val="00370F17"/>
    <w:rsid w:val="0037114B"/>
    <w:rsid w:val="0037116B"/>
    <w:rsid w:val="003712A3"/>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AE7"/>
    <w:rsid w:val="00373B32"/>
    <w:rsid w:val="00373E7F"/>
    <w:rsid w:val="00373ECE"/>
    <w:rsid w:val="00374373"/>
    <w:rsid w:val="00374514"/>
    <w:rsid w:val="003745DC"/>
    <w:rsid w:val="003745E4"/>
    <w:rsid w:val="003746A1"/>
    <w:rsid w:val="00374A0A"/>
    <w:rsid w:val="00374A8B"/>
    <w:rsid w:val="00374DB6"/>
    <w:rsid w:val="00374F49"/>
    <w:rsid w:val="00374F97"/>
    <w:rsid w:val="003755A6"/>
    <w:rsid w:val="00375707"/>
    <w:rsid w:val="00375872"/>
    <w:rsid w:val="00375C75"/>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63A"/>
    <w:rsid w:val="00380775"/>
    <w:rsid w:val="003807EE"/>
    <w:rsid w:val="00380834"/>
    <w:rsid w:val="0038095A"/>
    <w:rsid w:val="0038099F"/>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30EA"/>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FB5"/>
    <w:rsid w:val="00392FE8"/>
    <w:rsid w:val="0039310A"/>
    <w:rsid w:val="0039347B"/>
    <w:rsid w:val="003935BD"/>
    <w:rsid w:val="003936BC"/>
    <w:rsid w:val="00393A2B"/>
    <w:rsid w:val="00393B65"/>
    <w:rsid w:val="00393CE2"/>
    <w:rsid w:val="00393D2B"/>
    <w:rsid w:val="00393DFD"/>
    <w:rsid w:val="003943F9"/>
    <w:rsid w:val="00394B4F"/>
    <w:rsid w:val="00394C7D"/>
    <w:rsid w:val="00394D0D"/>
    <w:rsid w:val="00394DE8"/>
    <w:rsid w:val="00395179"/>
    <w:rsid w:val="00395227"/>
    <w:rsid w:val="0039530E"/>
    <w:rsid w:val="0039546A"/>
    <w:rsid w:val="0039566C"/>
    <w:rsid w:val="00395782"/>
    <w:rsid w:val="00395CB6"/>
    <w:rsid w:val="00395D67"/>
    <w:rsid w:val="003960D5"/>
    <w:rsid w:val="00396113"/>
    <w:rsid w:val="00396387"/>
    <w:rsid w:val="0039650C"/>
    <w:rsid w:val="0039654E"/>
    <w:rsid w:val="00396AAD"/>
    <w:rsid w:val="00396C73"/>
    <w:rsid w:val="00396E68"/>
    <w:rsid w:val="00396FB0"/>
    <w:rsid w:val="0039729C"/>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1D9"/>
    <w:rsid w:val="003A6356"/>
    <w:rsid w:val="003A674A"/>
    <w:rsid w:val="003A68EC"/>
    <w:rsid w:val="003A6A2B"/>
    <w:rsid w:val="003A6D9C"/>
    <w:rsid w:val="003A6E6A"/>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0C"/>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8A"/>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5E86"/>
    <w:rsid w:val="003B60BB"/>
    <w:rsid w:val="003B6180"/>
    <w:rsid w:val="003B64D9"/>
    <w:rsid w:val="003B6599"/>
    <w:rsid w:val="003B6A8F"/>
    <w:rsid w:val="003B6AC6"/>
    <w:rsid w:val="003B6D1C"/>
    <w:rsid w:val="003B6FC8"/>
    <w:rsid w:val="003B71E5"/>
    <w:rsid w:val="003B7340"/>
    <w:rsid w:val="003B7431"/>
    <w:rsid w:val="003B7535"/>
    <w:rsid w:val="003B7A61"/>
    <w:rsid w:val="003B7D7E"/>
    <w:rsid w:val="003B7E7F"/>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553"/>
    <w:rsid w:val="003C3694"/>
    <w:rsid w:val="003C3975"/>
    <w:rsid w:val="003C42F9"/>
    <w:rsid w:val="003C43A9"/>
    <w:rsid w:val="003C446D"/>
    <w:rsid w:val="003C4525"/>
    <w:rsid w:val="003C4587"/>
    <w:rsid w:val="003C4686"/>
    <w:rsid w:val="003C46E2"/>
    <w:rsid w:val="003C4A75"/>
    <w:rsid w:val="003C4B7B"/>
    <w:rsid w:val="003C4E4F"/>
    <w:rsid w:val="003C4F71"/>
    <w:rsid w:val="003C4FCB"/>
    <w:rsid w:val="003C4FFD"/>
    <w:rsid w:val="003C520B"/>
    <w:rsid w:val="003C5339"/>
    <w:rsid w:val="003C5C8A"/>
    <w:rsid w:val="003C5EC4"/>
    <w:rsid w:val="003C5F0A"/>
    <w:rsid w:val="003C6261"/>
    <w:rsid w:val="003C66D0"/>
    <w:rsid w:val="003C6ABF"/>
    <w:rsid w:val="003C70EE"/>
    <w:rsid w:val="003C72A6"/>
    <w:rsid w:val="003C73CD"/>
    <w:rsid w:val="003C7B58"/>
    <w:rsid w:val="003C7C90"/>
    <w:rsid w:val="003C7F35"/>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2FB1"/>
    <w:rsid w:val="003D300F"/>
    <w:rsid w:val="003D352C"/>
    <w:rsid w:val="003D360B"/>
    <w:rsid w:val="003D3782"/>
    <w:rsid w:val="003D37AE"/>
    <w:rsid w:val="003D3A43"/>
    <w:rsid w:val="003D3AE8"/>
    <w:rsid w:val="003D3BA1"/>
    <w:rsid w:val="003D3E3D"/>
    <w:rsid w:val="003D3EF0"/>
    <w:rsid w:val="003D4265"/>
    <w:rsid w:val="003D43CF"/>
    <w:rsid w:val="003D4486"/>
    <w:rsid w:val="003D451D"/>
    <w:rsid w:val="003D4548"/>
    <w:rsid w:val="003D475D"/>
    <w:rsid w:val="003D48CB"/>
    <w:rsid w:val="003D4FC1"/>
    <w:rsid w:val="003D513E"/>
    <w:rsid w:val="003D5486"/>
    <w:rsid w:val="003D5873"/>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CF4"/>
    <w:rsid w:val="003D7D44"/>
    <w:rsid w:val="003D7E76"/>
    <w:rsid w:val="003E07EC"/>
    <w:rsid w:val="003E090F"/>
    <w:rsid w:val="003E0CB0"/>
    <w:rsid w:val="003E0CE9"/>
    <w:rsid w:val="003E0D77"/>
    <w:rsid w:val="003E1134"/>
    <w:rsid w:val="003E1373"/>
    <w:rsid w:val="003E13DF"/>
    <w:rsid w:val="003E1688"/>
    <w:rsid w:val="003E172C"/>
    <w:rsid w:val="003E17F1"/>
    <w:rsid w:val="003E1887"/>
    <w:rsid w:val="003E21D2"/>
    <w:rsid w:val="003E278E"/>
    <w:rsid w:val="003E2E8C"/>
    <w:rsid w:val="003E2EDA"/>
    <w:rsid w:val="003E32B3"/>
    <w:rsid w:val="003E33FB"/>
    <w:rsid w:val="003E354D"/>
    <w:rsid w:val="003E37F5"/>
    <w:rsid w:val="003E39FC"/>
    <w:rsid w:val="003E3C2A"/>
    <w:rsid w:val="003E3D8F"/>
    <w:rsid w:val="003E4582"/>
    <w:rsid w:val="003E4845"/>
    <w:rsid w:val="003E4C21"/>
    <w:rsid w:val="003E5482"/>
    <w:rsid w:val="003E563E"/>
    <w:rsid w:val="003E58D8"/>
    <w:rsid w:val="003E59E6"/>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5AE"/>
    <w:rsid w:val="003F1BE5"/>
    <w:rsid w:val="003F1DB8"/>
    <w:rsid w:val="003F1E22"/>
    <w:rsid w:val="003F1E84"/>
    <w:rsid w:val="003F25F2"/>
    <w:rsid w:val="003F265C"/>
    <w:rsid w:val="003F279E"/>
    <w:rsid w:val="003F2AD9"/>
    <w:rsid w:val="003F2B25"/>
    <w:rsid w:val="003F2B63"/>
    <w:rsid w:val="003F3271"/>
    <w:rsid w:val="003F369D"/>
    <w:rsid w:val="003F3A3A"/>
    <w:rsid w:val="003F3F27"/>
    <w:rsid w:val="003F42D6"/>
    <w:rsid w:val="003F42F7"/>
    <w:rsid w:val="003F4470"/>
    <w:rsid w:val="003F4B8C"/>
    <w:rsid w:val="003F4CA0"/>
    <w:rsid w:val="003F4D1B"/>
    <w:rsid w:val="003F4D3E"/>
    <w:rsid w:val="003F53CB"/>
    <w:rsid w:val="003F5663"/>
    <w:rsid w:val="003F5665"/>
    <w:rsid w:val="003F57D4"/>
    <w:rsid w:val="003F5818"/>
    <w:rsid w:val="003F5922"/>
    <w:rsid w:val="003F5BB3"/>
    <w:rsid w:val="003F5D1D"/>
    <w:rsid w:val="003F6365"/>
    <w:rsid w:val="003F64A2"/>
    <w:rsid w:val="003F65E8"/>
    <w:rsid w:val="003F66D5"/>
    <w:rsid w:val="003F6745"/>
    <w:rsid w:val="003F71AB"/>
    <w:rsid w:val="003F72E0"/>
    <w:rsid w:val="003F76E1"/>
    <w:rsid w:val="003F7706"/>
    <w:rsid w:val="003F7789"/>
    <w:rsid w:val="003F785D"/>
    <w:rsid w:val="003F7973"/>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2FF0"/>
    <w:rsid w:val="004030CE"/>
    <w:rsid w:val="00403206"/>
    <w:rsid w:val="0040324D"/>
    <w:rsid w:val="00403393"/>
    <w:rsid w:val="004038E9"/>
    <w:rsid w:val="00403AFD"/>
    <w:rsid w:val="00403DDF"/>
    <w:rsid w:val="00404096"/>
    <w:rsid w:val="00404250"/>
    <w:rsid w:val="004047FF"/>
    <w:rsid w:val="004048CB"/>
    <w:rsid w:val="00404C2C"/>
    <w:rsid w:val="00404D1D"/>
    <w:rsid w:val="00404D1F"/>
    <w:rsid w:val="0040549D"/>
    <w:rsid w:val="00405667"/>
    <w:rsid w:val="004056B7"/>
    <w:rsid w:val="0040578C"/>
    <w:rsid w:val="004059B7"/>
    <w:rsid w:val="00405B6E"/>
    <w:rsid w:val="00405C7F"/>
    <w:rsid w:val="00406179"/>
    <w:rsid w:val="0040628E"/>
    <w:rsid w:val="004062E1"/>
    <w:rsid w:val="004064BB"/>
    <w:rsid w:val="0040666C"/>
    <w:rsid w:val="004066B6"/>
    <w:rsid w:val="00406A52"/>
    <w:rsid w:val="00407198"/>
    <w:rsid w:val="00407364"/>
    <w:rsid w:val="00407394"/>
    <w:rsid w:val="00407C81"/>
    <w:rsid w:val="00407DD5"/>
    <w:rsid w:val="00407FDF"/>
    <w:rsid w:val="004100A9"/>
    <w:rsid w:val="004103D4"/>
    <w:rsid w:val="004103DF"/>
    <w:rsid w:val="00410481"/>
    <w:rsid w:val="00410511"/>
    <w:rsid w:val="0041059D"/>
    <w:rsid w:val="00410817"/>
    <w:rsid w:val="00410868"/>
    <w:rsid w:val="00410BD0"/>
    <w:rsid w:val="00410C35"/>
    <w:rsid w:val="00410CCE"/>
    <w:rsid w:val="00410DA8"/>
    <w:rsid w:val="00410DD2"/>
    <w:rsid w:val="00410E1F"/>
    <w:rsid w:val="00410F63"/>
    <w:rsid w:val="0041149A"/>
    <w:rsid w:val="004114C0"/>
    <w:rsid w:val="004117BD"/>
    <w:rsid w:val="00411C83"/>
    <w:rsid w:val="00411E93"/>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D3F"/>
    <w:rsid w:val="00414F4D"/>
    <w:rsid w:val="004150ED"/>
    <w:rsid w:val="0041553F"/>
    <w:rsid w:val="00415545"/>
    <w:rsid w:val="004158F8"/>
    <w:rsid w:val="00415E4C"/>
    <w:rsid w:val="0041613C"/>
    <w:rsid w:val="00416227"/>
    <w:rsid w:val="0041653C"/>
    <w:rsid w:val="00416637"/>
    <w:rsid w:val="00416908"/>
    <w:rsid w:val="00416B7D"/>
    <w:rsid w:val="00416F0B"/>
    <w:rsid w:val="0041733C"/>
    <w:rsid w:val="004173AB"/>
    <w:rsid w:val="004173DE"/>
    <w:rsid w:val="0041766B"/>
    <w:rsid w:val="00417967"/>
    <w:rsid w:val="004179AB"/>
    <w:rsid w:val="00417E7B"/>
    <w:rsid w:val="00417EBE"/>
    <w:rsid w:val="004200A4"/>
    <w:rsid w:val="0042022F"/>
    <w:rsid w:val="0042035F"/>
    <w:rsid w:val="004205B3"/>
    <w:rsid w:val="0042083D"/>
    <w:rsid w:val="00420BA7"/>
    <w:rsid w:val="00421524"/>
    <w:rsid w:val="0042154E"/>
    <w:rsid w:val="004216BB"/>
    <w:rsid w:val="004217B1"/>
    <w:rsid w:val="0042197B"/>
    <w:rsid w:val="00421A98"/>
    <w:rsid w:val="00422119"/>
    <w:rsid w:val="004221D7"/>
    <w:rsid w:val="00422391"/>
    <w:rsid w:val="0042258B"/>
    <w:rsid w:val="00422655"/>
    <w:rsid w:val="00422CAE"/>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02"/>
    <w:rsid w:val="00426770"/>
    <w:rsid w:val="004267A7"/>
    <w:rsid w:val="004269A5"/>
    <w:rsid w:val="00426F07"/>
    <w:rsid w:val="0042710E"/>
    <w:rsid w:val="00427386"/>
    <w:rsid w:val="004273F6"/>
    <w:rsid w:val="00427483"/>
    <w:rsid w:val="00427656"/>
    <w:rsid w:val="00427729"/>
    <w:rsid w:val="0042799D"/>
    <w:rsid w:val="00427A7A"/>
    <w:rsid w:val="00427E42"/>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E2"/>
    <w:rsid w:val="00432CD2"/>
    <w:rsid w:val="00432E30"/>
    <w:rsid w:val="00433129"/>
    <w:rsid w:val="0043312E"/>
    <w:rsid w:val="0043358A"/>
    <w:rsid w:val="00433614"/>
    <w:rsid w:val="00433760"/>
    <w:rsid w:val="00433990"/>
    <w:rsid w:val="00433A22"/>
    <w:rsid w:val="00433BF8"/>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5A7C"/>
    <w:rsid w:val="0043609F"/>
    <w:rsid w:val="00436123"/>
    <w:rsid w:val="0043612E"/>
    <w:rsid w:val="004363D6"/>
    <w:rsid w:val="004364F2"/>
    <w:rsid w:val="00436572"/>
    <w:rsid w:val="004365AB"/>
    <w:rsid w:val="0043663B"/>
    <w:rsid w:val="004369DA"/>
    <w:rsid w:val="004369DD"/>
    <w:rsid w:val="00436B40"/>
    <w:rsid w:val="00436D7B"/>
    <w:rsid w:val="00437122"/>
    <w:rsid w:val="0043729D"/>
    <w:rsid w:val="0043754F"/>
    <w:rsid w:val="004376C1"/>
    <w:rsid w:val="0043785F"/>
    <w:rsid w:val="00437864"/>
    <w:rsid w:val="00437CF8"/>
    <w:rsid w:val="00440361"/>
    <w:rsid w:val="004405CB"/>
    <w:rsid w:val="004405D4"/>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6E46"/>
    <w:rsid w:val="004471A7"/>
    <w:rsid w:val="00447373"/>
    <w:rsid w:val="004474E5"/>
    <w:rsid w:val="0044774B"/>
    <w:rsid w:val="00447B63"/>
    <w:rsid w:val="00447D91"/>
    <w:rsid w:val="00447FA9"/>
    <w:rsid w:val="004501A4"/>
    <w:rsid w:val="00450314"/>
    <w:rsid w:val="00450542"/>
    <w:rsid w:val="00450825"/>
    <w:rsid w:val="00450CCA"/>
    <w:rsid w:val="00450EA8"/>
    <w:rsid w:val="00451147"/>
    <w:rsid w:val="004515EE"/>
    <w:rsid w:val="00451638"/>
    <w:rsid w:val="00451860"/>
    <w:rsid w:val="004519FB"/>
    <w:rsid w:val="00451A1C"/>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86B"/>
    <w:rsid w:val="004558F4"/>
    <w:rsid w:val="004559B7"/>
    <w:rsid w:val="00455D96"/>
    <w:rsid w:val="00455FC1"/>
    <w:rsid w:val="0045616E"/>
    <w:rsid w:val="00456853"/>
    <w:rsid w:val="00456BA3"/>
    <w:rsid w:val="00456BD2"/>
    <w:rsid w:val="00456C32"/>
    <w:rsid w:val="00456CC5"/>
    <w:rsid w:val="004575FF"/>
    <w:rsid w:val="0045766D"/>
    <w:rsid w:val="00457699"/>
    <w:rsid w:val="00460556"/>
    <w:rsid w:val="00460997"/>
    <w:rsid w:val="004609D7"/>
    <w:rsid w:val="00460B11"/>
    <w:rsid w:val="00460B43"/>
    <w:rsid w:val="00460BD7"/>
    <w:rsid w:val="00460C4B"/>
    <w:rsid w:val="00460DD3"/>
    <w:rsid w:val="00460EBB"/>
    <w:rsid w:val="0046113B"/>
    <w:rsid w:val="004611C8"/>
    <w:rsid w:val="004614DD"/>
    <w:rsid w:val="0046178E"/>
    <w:rsid w:val="00461921"/>
    <w:rsid w:val="00461970"/>
    <w:rsid w:val="00461C7C"/>
    <w:rsid w:val="00461CF4"/>
    <w:rsid w:val="00461EA3"/>
    <w:rsid w:val="00461FD2"/>
    <w:rsid w:val="004624F9"/>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6D7"/>
    <w:rsid w:val="00466786"/>
    <w:rsid w:val="004667C0"/>
    <w:rsid w:val="004668BF"/>
    <w:rsid w:val="004669E2"/>
    <w:rsid w:val="00467039"/>
    <w:rsid w:val="0046722E"/>
    <w:rsid w:val="00467A8B"/>
    <w:rsid w:val="00467AB5"/>
    <w:rsid w:val="00467AFF"/>
    <w:rsid w:val="00467D0F"/>
    <w:rsid w:val="00467D9A"/>
    <w:rsid w:val="00467DCE"/>
    <w:rsid w:val="00467FEF"/>
    <w:rsid w:val="004703F4"/>
    <w:rsid w:val="004707F6"/>
    <w:rsid w:val="004708DD"/>
    <w:rsid w:val="00470957"/>
    <w:rsid w:val="00470C44"/>
    <w:rsid w:val="00470DEC"/>
    <w:rsid w:val="00470F39"/>
    <w:rsid w:val="00471055"/>
    <w:rsid w:val="00471438"/>
    <w:rsid w:val="00471779"/>
    <w:rsid w:val="00471BCF"/>
    <w:rsid w:val="00471F99"/>
    <w:rsid w:val="00471F9B"/>
    <w:rsid w:val="00472327"/>
    <w:rsid w:val="00472CAD"/>
    <w:rsid w:val="00472E0B"/>
    <w:rsid w:val="00472E74"/>
    <w:rsid w:val="00472F4B"/>
    <w:rsid w:val="00472F94"/>
    <w:rsid w:val="00473008"/>
    <w:rsid w:val="004730D0"/>
    <w:rsid w:val="0047314A"/>
    <w:rsid w:val="00473370"/>
    <w:rsid w:val="00473891"/>
    <w:rsid w:val="00473A08"/>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901"/>
    <w:rsid w:val="00477FDC"/>
    <w:rsid w:val="00480270"/>
    <w:rsid w:val="00480506"/>
    <w:rsid w:val="00480650"/>
    <w:rsid w:val="00480726"/>
    <w:rsid w:val="00480795"/>
    <w:rsid w:val="00480953"/>
    <w:rsid w:val="00480A00"/>
    <w:rsid w:val="00480B23"/>
    <w:rsid w:val="00481027"/>
    <w:rsid w:val="00481226"/>
    <w:rsid w:val="00481562"/>
    <w:rsid w:val="0048162A"/>
    <w:rsid w:val="00481855"/>
    <w:rsid w:val="00481A5E"/>
    <w:rsid w:val="00481D24"/>
    <w:rsid w:val="00481E40"/>
    <w:rsid w:val="0048240F"/>
    <w:rsid w:val="004826C7"/>
    <w:rsid w:val="0048286D"/>
    <w:rsid w:val="00482AB2"/>
    <w:rsid w:val="004833AB"/>
    <w:rsid w:val="004833B7"/>
    <w:rsid w:val="00483466"/>
    <w:rsid w:val="004834B6"/>
    <w:rsid w:val="00483533"/>
    <w:rsid w:val="00483663"/>
    <w:rsid w:val="00483A70"/>
    <w:rsid w:val="00483CA4"/>
    <w:rsid w:val="00483CC4"/>
    <w:rsid w:val="00483D8E"/>
    <w:rsid w:val="00483E78"/>
    <w:rsid w:val="00484102"/>
    <w:rsid w:val="00484228"/>
    <w:rsid w:val="0048430D"/>
    <w:rsid w:val="0048448B"/>
    <w:rsid w:val="00484851"/>
    <w:rsid w:val="00484AF0"/>
    <w:rsid w:val="00484B74"/>
    <w:rsid w:val="00484C5F"/>
    <w:rsid w:val="00484E9C"/>
    <w:rsid w:val="00484EEC"/>
    <w:rsid w:val="00484F06"/>
    <w:rsid w:val="00485046"/>
    <w:rsid w:val="004850D8"/>
    <w:rsid w:val="00485228"/>
    <w:rsid w:val="0048553F"/>
    <w:rsid w:val="00485566"/>
    <w:rsid w:val="004859BA"/>
    <w:rsid w:val="00485A25"/>
    <w:rsid w:val="00485AA9"/>
    <w:rsid w:val="00485B60"/>
    <w:rsid w:val="00485B9E"/>
    <w:rsid w:val="00485D81"/>
    <w:rsid w:val="00486042"/>
    <w:rsid w:val="004860E7"/>
    <w:rsid w:val="0048623F"/>
    <w:rsid w:val="00486728"/>
    <w:rsid w:val="0048677C"/>
    <w:rsid w:val="004867D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41B"/>
    <w:rsid w:val="0049161C"/>
    <w:rsid w:val="0049169F"/>
    <w:rsid w:val="00491799"/>
    <w:rsid w:val="004919E9"/>
    <w:rsid w:val="00491FB8"/>
    <w:rsid w:val="00492932"/>
    <w:rsid w:val="004929EC"/>
    <w:rsid w:val="004933D4"/>
    <w:rsid w:val="004934C5"/>
    <w:rsid w:val="00493688"/>
    <w:rsid w:val="00493726"/>
    <w:rsid w:val="00493740"/>
    <w:rsid w:val="0049386A"/>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136"/>
    <w:rsid w:val="00495841"/>
    <w:rsid w:val="00495874"/>
    <w:rsid w:val="00495920"/>
    <w:rsid w:val="00495ADE"/>
    <w:rsid w:val="00495EB5"/>
    <w:rsid w:val="0049607F"/>
    <w:rsid w:val="00496626"/>
    <w:rsid w:val="00496B54"/>
    <w:rsid w:val="00496C12"/>
    <w:rsid w:val="00496D1E"/>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9DD"/>
    <w:rsid w:val="004A4BF6"/>
    <w:rsid w:val="004A4D29"/>
    <w:rsid w:val="004A4F27"/>
    <w:rsid w:val="004A5073"/>
    <w:rsid w:val="004A5260"/>
    <w:rsid w:val="004A52F3"/>
    <w:rsid w:val="004A5CD5"/>
    <w:rsid w:val="004A5ED2"/>
    <w:rsid w:val="004A627A"/>
    <w:rsid w:val="004A63D3"/>
    <w:rsid w:val="004A646A"/>
    <w:rsid w:val="004A658C"/>
    <w:rsid w:val="004A65F6"/>
    <w:rsid w:val="004A6640"/>
    <w:rsid w:val="004A6999"/>
    <w:rsid w:val="004A6A25"/>
    <w:rsid w:val="004A6C02"/>
    <w:rsid w:val="004A718F"/>
    <w:rsid w:val="004A71D7"/>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0EC4"/>
    <w:rsid w:val="004B100A"/>
    <w:rsid w:val="004B1413"/>
    <w:rsid w:val="004B15E4"/>
    <w:rsid w:val="004B1F99"/>
    <w:rsid w:val="004B1FED"/>
    <w:rsid w:val="004B22E2"/>
    <w:rsid w:val="004B2418"/>
    <w:rsid w:val="004B253C"/>
    <w:rsid w:val="004B26B2"/>
    <w:rsid w:val="004B28FD"/>
    <w:rsid w:val="004B293E"/>
    <w:rsid w:val="004B29BB"/>
    <w:rsid w:val="004B2A6C"/>
    <w:rsid w:val="004B2B15"/>
    <w:rsid w:val="004B2D10"/>
    <w:rsid w:val="004B2D97"/>
    <w:rsid w:val="004B3034"/>
    <w:rsid w:val="004B34C3"/>
    <w:rsid w:val="004B37F3"/>
    <w:rsid w:val="004B38B8"/>
    <w:rsid w:val="004B3CC7"/>
    <w:rsid w:val="004B3E9E"/>
    <w:rsid w:val="004B4217"/>
    <w:rsid w:val="004B42E0"/>
    <w:rsid w:val="004B4307"/>
    <w:rsid w:val="004B4471"/>
    <w:rsid w:val="004B4543"/>
    <w:rsid w:val="004B49C1"/>
    <w:rsid w:val="004B4D37"/>
    <w:rsid w:val="004B4D4D"/>
    <w:rsid w:val="004B4DBA"/>
    <w:rsid w:val="004B5658"/>
    <w:rsid w:val="004B56BA"/>
    <w:rsid w:val="004B5715"/>
    <w:rsid w:val="004B573F"/>
    <w:rsid w:val="004B57A5"/>
    <w:rsid w:val="004B5895"/>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2FD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8A5"/>
    <w:rsid w:val="004C6998"/>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51"/>
    <w:rsid w:val="004D47DA"/>
    <w:rsid w:val="004D47F9"/>
    <w:rsid w:val="004D49BD"/>
    <w:rsid w:val="004D4BD9"/>
    <w:rsid w:val="004D4EB2"/>
    <w:rsid w:val="004D5033"/>
    <w:rsid w:val="004D5131"/>
    <w:rsid w:val="004D527C"/>
    <w:rsid w:val="004D54D2"/>
    <w:rsid w:val="004D5509"/>
    <w:rsid w:val="004D58C7"/>
    <w:rsid w:val="004D5B95"/>
    <w:rsid w:val="004D5BB7"/>
    <w:rsid w:val="004D6194"/>
    <w:rsid w:val="004D6342"/>
    <w:rsid w:val="004D6354"/>
    <w:rsid w:val="004D655C"/>
    <w:rsid w:val="004D6594"/>
    <w:rsid w:val="004D6B24"/>
    <w:rsid w:val="004D6B44"/>
    <w:rsid w:val="004D6CF6"/>
    <w:rsid w:val="004D6EF1"/>
    <w:rsid w:val="004D6F0D"/>
    <w:rsid w:val="004D706E"/>
    <w:rsid w:val="004D70C1"/>
    <w:rsid w:val="004D7A19"/>
    <w:rsid w:val="004D7B4A"/>
    <w:rsid w:val="004D7C36"/>
    <w:rsid w:val="004D7DB9"/>
    <w:rsid w:val="004E02C4"/>
    <w:rsid w:val="004E0414"/>
    <w:rsid w:val="004E0438"/>
    <w:rsid w:val="004E0888"/>
    <w:rsid w:val="004E0A0A"/>
    <w:rsid w:val="004E0BA1"/>
    <w:rsid w:val="004E11E3"/>
    <w:rsid w:val="004E1354"/>
    <w:rsid w:val="004E1A3E"/>
    <w:rsid w:val="004E1C1F"/>
    <w:rsid w:val="004E215B"/>
    <w:rsid w:val="004E2381"/>
    <w:rsid w:val="004E285D"/>
    <w:rsid w:val="004E2923"/>
    <w:rsid w:val="004E29B6"/>
    <w:rsid w:val="004E2F70"/>
    <w:rsid w:val="004E300D"/>
    <w:rsid w:val="004E30B9"/>
    <w:rsid w:val="004E3202"/>
    <w:rsid w:val="004E333B"/>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1C"/>
    <w:rsid w:val="004E62C9"/>
    <w:rsid w:val="004E6338"/>
    <w:rsid w:val="004E63DD"/>
    <w:rsid w:val="004E63DF"/>
    <w:rsid w:val="004E6459"/>
    <w:rsid w:val="004E677A"/>
    <w:rsid w:val="004E6A7C"/>
    <w:rsid w:val="004E6C45"/>
    <w:rsid w:val="004E724C"/>
    <w:rsid w:val="004E73A8"/>
    <w:rsid w:val="004E7AFD"/>
    <w:rsid w:val="004E7DA8"/>
    <w:rsid w:val="004E7E43"/>
    <w:rsid w:val="004F02BF"/>
    <w:rsid w:val="004F034E"/>
    <w:rsid w:val="004F0424"/>
    <w:rsid w:val="004F04B1"/>
    <w:rsid w:val="004F04B2"/>
    <w:rsid w:val="004F067B"/>
    <w:rsid w:val="004F07D2"/>
    <w:rsid w:val="004F11CD"/>
    <w:rsid w:val="004F1A80"/>
    <w:rsid w:val="004F1ADD"/>
    <w:rsid w:val="004F1C1A"/>
    <w:rsid w:val="004F1C53"/>
    <w:rsid w:val="004F1D33"/>
    <w:rsid w:val="004F1DF0"/>
    <w:rsid w:val="004F1EA5"/>
    <w:rsid w:val="004F1FA7"/>
    <w:rsid w:val="004F207D"/>
    <w:rsid w:val="004F2437"/>
    <w:rsid w:val="004F24D1"/>
    <w:rsid w:val="004F267B"/>
    <w:rsid w:val="004F26D5"/>
    <w:rsid w:val="004F2744"/>
    <w:rsid w:val="004F2A39"/>
    <w:rsid w:val="004F2ACC"/>
    <w:rsid w:val="004F2C45"/>
    <w:rsid w:val="004F2CB5"/>
    <w:rsid w:val="004F2CF8"/>
    <w:rsid w:val="004F3056"/>
    <w:rsid w:val="004F306C"/>
    <w:rsid w:val="004F3087"/>
    <w:rsid w:val="004F30F9"/>
    <w:rsid w:val="004F32A1"/>
    <w:rsid w:val="004F3538"/>
    <w:rsid w:val="004F3543"/>
    <w:rsid w:val="004F3561"/>
    <w:rsid w:val="004F39A2"/>
    <w:rsid w:val="004F3B6C"/>
    <w:rsid w:val="004F3CFB"/>
    <w:rsid w:val="004F3EF9"/>
    <w:rsid w:val="004F4233"/>
    <w:rsid w:val="004F4741"/>
    <w:rsid w:val="004F4A4B"/>
    <w:rsid w:val="004F4C01"/>
    <w:rsid w:val="004F50B5"/>
    <w:rsid w:val="004F5291"/>
    <w:rsid w:val="004F53CF"/>
    <w:rsid w:val="004F5484"/>
    <w:rsid w:val="004F548E"/>
    <w:rsid w:val="004F55EF"/>
    <w:rsid w:val="004F56D0"/>
    <w:rsid w:val="004F5849"/>
    <w:rsid w:val="004F5A5A"/>
    <w:rsid w:val="004F5C74"/>
    <w:rsid w:val="004F5CEC"/>
    <w:rsid w:val="004F5EDE"/>
    <w:rsid w:val="004F62DB"/>
    <w:rsid w:val="004F62E7"/>
    <w:rsid w:val="004F63AF"/>
    <w:rsid w:val="004F67D2"/>
    <w:rsid w:val="004F6881"/>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1E01"/>
    <w:rsid w:val="00502369"/>
    <w:rsid w:val="00502733"/>
    <w:rsid w:val="00502748"/>
    <w:rsid w:val="00502993"/>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8C4"/>
    <w:rsid w:val="00504B4E"/>
    <w:rsid w:val="00504E35"/>
    <w:rsid w:val="00505280"/>
    <w:rsid w:val="0050550A"/>
    <w:rsid w:val="00505553"/>
    <w:rsid w:val="005056A0"/>
    <w:rsid w:val="00505A58"/>
    <w:rsid w:val="00505B6B"/>
    <w:rsid w:val="0050618E"/>
    <w:rsid w:val="0050633D"/>
    <w:rsid w:val="00506395"/>
    <w:rsid w:val="005064C9"/>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A64"/>
    <w:rsid w:val="00510C50"/>
    <w:rsid w:val="0051105A"/>
    <w:rsid w:val="005112A5"/>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3E19"/>
    <w:rsid w:val="005149E6"/>
    <w:rsid w:val="00514A6E"/>
    <w:rsid w:val="00514AA9"/>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21E"/>
    <w:rsid w:val="00522267"/>
    <w:rsid w:val="00522951"/>
    <w:rsid w:val="00522C5D"/>
    <w:rsid w:val="00522E8A"/>
    <w:rsid w:val="00523104"/>
    <w:rsid w:val="005237CD"/>
    <w:rsid w:val="0052387E"/>
    <w:rsid w:val="00523E60"/>
    <w:rsid w:val="005240BC"/>
    <w:rsid w:val="005241DC"/>
    <w:rsid w:val="00524354"/>
    <w:rsid w:val="00524666"/>
    <w:rsid w:val="005246CE"/>
    <w:rsid w:val="0052485C"/>
    <w:rsid w:val="00524CC4"/>
    <w:rsid w:val="00524D60"/>
    <w:rsid w:val="00524F06"/>
    <w:rsid w:val="005253B3"/>
    <w:rsid w:val="0052542D"/>
    <w:rsid w:val="00525687"/>
    <w:rsid w:val="00525D1A"/>
    <w:rsid w:val="00525ECC"/>
    <w:rsid w:val="00525FC2"/>
    <w:rsid w:val="00526397"/>
    <w:rsid w:val="005266A7"/>
    <w:rsid w:val="00526C12"/>
    <w:rsid w:val="00526E42"/>
    <w:rsid w:val="00526ECF"/>
    <w:rsid w:val="00526FCF"/>
    <w:rsid w:val="00527079"/>
    <w:rsid w:val="00527194"/>
    <w:rsid w:val="005272A2"/>
    <w:rsid w:val="005272BA"/>
    <w:rsid w:val="00527638"/>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3AF3"/>
    <w:rsid w:val="00534351"/>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582"/>
    <w:rsid w:val="005375C9"/>
    <w:rsid w:val="00537971"/>
    <w:rsid w:val="00537A09"/>
    <w:rsid w:val="00537C33"/>
    <w:rsid w:val="00537CD2"/>
    <w:rsid w:val="00537FC7"/>
    <w:rsid w:val="00540415"/>
    <w:rsid w:val="005404D9"/>
    <w:rsid w:val="0054050D"/>
    <w:rsid w:val="005405BE"/>
    <w:rsid w:val="005409CC"/>
    <w:rsid w:val="005409E6"/>
    <w:rsid w:val="00540C09"/>
    <w:rsid w:val="00540CCF"/>
    <w:rsid w:val="00540FC0"/>
    <w:rsid w:val="005411AA"/>
    <w:rsid w:val="00541220"/>
    <w:rsid w:val="005413DD"/>
    <w:rsid w:val="005414AC"/>
    <w:rsid w:val="005416DF"/>
    <w:rsid w:val="005418EA"/>
    <w:rsid w:val="00541D17"/>
    <w:rsid w:val="00541D2F"/>
    <w:rsid w:val="00541F0A"/>
    <w:rsid w:val="00542434"/>
    <w:rsid w:val="0054292B"/>
    <w:rsid w:val="00542949"/>
    <w:rsid w:val="00542A9C"/>
    <w:rsid w:val="00542E28"/>
    <w:rsid w:val="00542FEA"/>
    <w:rsid w:val="00543246"/>
    <w:rsid w:val="00543370"/>
    <w:rsid w:val="00543578"/>
    <w:rsid w:val="00543914"/>
    <w:rsid w:val="00543970"/>
    <w:rsid w:val="00543EF0"/>
    <w:rsid w:val="00543F74"/>
    <w:rsid w:val="00544130"/>
    <w:rsid w:val="005442DD"/>
    <w:rsid w:val="005449E0"/>
    <w:rsid w:val="00544E5E"/>
    <w:rsid w:val="0054506E"/>
    <w:rsid w:val="005450D6"/>
    <w:rsid w:val="005450FD"/>
    <w:rsid w:val="0054519E"/>
    <w:rsid w:val="0054521F"/>
    <w:rsid w:val="00545653"/>
    <w:rsid w:val="005458C5"/>
    <w:rsid w:val="005459B5"/>
    <w:rsid w:val="00545BA6"/>
    <w:rsid w:val="00545FBF"/>
    <w:rsid w:val="00546163"/>
    <w:rsid w:val="00546256"/>
    <w:rsid w:val="00546346"/>
    <w:rsid w:val="005465FB"/>
    <w:rsid w:val="00546968"/>
    <w:rsid w:val="00546E2C"/>
    <w:rsid w:val="00546E6B"/>
    <w:rsid w:val="00546E6D"/>
    <w:rsid w:val="005470CE"/>
    <w:rsid w:val="005471B1"/>
    <w:rsid w:val="00547902"/>
    <w:rsid w:val="00547978"/>
    <w:rsid w:val="005479A2"/>
    <w:rsid w:val="00547A12"/>
    <w:rsid w:val="00547B7E"/>
    <w:rsid w:val="00547BD0"/>
    <w:rsid w:val="00547E14"/>
    <w:rsid w:val="00547E27"/>
    <w:rsid w:val="0055032A"/>
    <w:rsid w:val="005504FA"/>
    <w:rsid w:val="005506CE"/>
    <w:rsid w:val="00551555"/>
    <w:rsid w:val="00551852"/>
    <w:rsid w:val="0055186B"/>
    <w:rsid w:val="00551872"/>
    <w:rsid w:val="00551A08"/>
    <w:rsid w:val="00551C38"/>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3E74"/>
    <w:rsid w:val="0055426A"/>
    <w:rsid w:val="0055427B"/>
    <w:rsid w:val="00554298"/>
    <w:rsid w:val="0055448C"/>
    <w:rsid w:val="0055454C"/>
    <w:rsid w:val="005545ED"/>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064"/>
    <w:rsid w:val="0055725C"/>
    <w:rsid w:val="00557343"/>
    <w:rsid w:val="0055768E"/>
    <w:rsid w:val="005576ED"/>
    <w:rsid w:val="00557C40"/>
    <w:rsid w:val="00557FA5"/>
    <w:rsid w:val="005601E9"/>
    <w:rsid w:val="005603C3"/>
    <w:rsid w:val="005606C2"/>
    <w:rsid w:val="00560B37"/>
    <w:rsid w:val="00560C97"/>
    <w:rsid w:val="00560D0D"/>
    <w:rsid w:val="00560D1C"/>
    <w:rsid w:val="00560F05"/>
    <w:rsid w:val="005611F6"/>
    <w:rsid w:val="005615EE"/>
    <w:rsid w:val="0056170D"/>
    <w:rsid w:val="005617FF"/>
    <w:rsid w:val="00561A4C"/>
    <w:rsid w:val="00561CF3"/>
    <w:rsid w:val="00561DB2"/>
    <w:rsid w:val="005624B8"/>
    <w:rsid w:val="00562721"/>
    <w:rsid w:val="0056294B"/>
    <w:rsid w:val="005629CB"/>
    <w:rsid w:val="00562B2E"/>
    <w:rsid w:val="00562C59"/>
    <w:rsid w:val="00562DB0"/>
    <w:rsid w:val="00563265"/>
    <w:rsid w:val="005632F7"/>
    <w:rsid w:val="005633F7"/>
    <w:rsid w:val="00563630"/>
    <w:rsid w:val="00563AE1"/>
    <w:rsid w:val="00563B4A"/>
    <w:rsid w:val="00563C53"/>
    <w:rsid w:val="00563CA0"/>
    <w:rsid w:val="00563D9D"/>
    <w:rsid w:val="00563EE7"/>
    <w:rsid w:val="00563F3B"/>
    <w:rsid w:val="00564170"/>
    <w:rsid w:val="005641CB"/>
    <w:rsid w:val="00564302"/>
    <w:rsid w:val="00564459"/>
    <w:rsid w:val="0056481C"/>
    <w:rsid w:val="00564BDD"/>
    <w:rsid w:val="00564E3D"/>
    <w:rsid w:val="00565111"/>
    <w:rsid w:val="00565586"/>
    <w:rsid w:val="00565703"/>
    <w:rsid w:val="0056594A"/>
    <w:rsid w:val="00565A04"/>
    <w:rsid w:val="00565E39"/>
    <w:rsid w:val="0056608A"/>
    <w:rsid w:val="00566319"/>
    <w:rsid w:val="005664CE"/>
    <w:rsid w:val="00566BE3"/>
    <w:rsid w:val="00566C6A"/>
    <w:rsid w:val="00566CF4"/>
    <w:rsid w:val="00566E85"/>
    <w:rsid w:val="00566F84"/>
    <w:rsid w:val="00567037"/>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CC5"/>
    <w:rsid w:val="00571D5C"/>
    <w:rsid w:val="00571DF6"/>
    <w:rsid w:val="00571E53"/>
    <w:rsid w:val="00572499"/>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C29"/>
    <w:rsid w:val="00577D7A"/>
    <w:rsid w:val="00577F17"/>
    <w:rsid w:val="0058025C"/>
    <w:rsid w:val="0058032E"/>
    <w:rsid w:val="005805A6"/>
    <w:rsid w:val="00580615"/>
    <w:rsid w:val="00580674"/>
    <w:rsid w:val="0058067A"/>
    <w:rsid w:val="0058073D"/>
    <w:rsid w:val="00580A17"/>
    <w:rsid w:val="00580B76"/>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28C6"/>
    <w:rsid w:val="0058307E"/>
    <w:rsid w:val="005831D1"/>
    <w:rsid w:val="005831F3"/>
    <w:rsid w:val="00583201"/>
    <w:rsid w:val="0058394D"/>
    <w:rsid w:val="00583A68"/>
    <w:rsid w:val="00583B40"/>
    <w:rsid w:val="00583CFF"/>
    <w:rsid w:val="00584003"/>
    <w:rsid w:val="0058412F"/>
    <w:rsid w:val="005846C5"/>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394"/>
    <w:rsid w:val="00596D90"/>
    <w:rsid w:val="00596EF7"/>
    <w:rsid w:val="00596F6B"/>
    <w:rsid w:val="00596FB3"/>
    <w:rsid w:val="00597142"/>
    <w:rsid w:val="005978CD"/>
    <w:rsid w:val="0059794C"/>
    <w:rsid w:val="00597EAC"/>
    <w:rsid w:val="005A0038"/>
    <w:rsid w:val="005A0348"/>
    <w:rsid w:val="005A03C3"/>
    <w:rsid w:val="005A0448"/>
    <w:rsid w:val="005A044F"/>
    <w:rsid w:val="005A05C1"/>
    <w:rsid w:val="005A0645"/>
    <w:rsid w:val="005A0773"/>
    <w:rsid w:val="005A0A90"/>
    <w:rsid w:val="005A0C92"/>
    <w:rsid w:val="005A0F70"/>
    <w:rsid w:val="005A1373"/>
    <w:rsid w:val="005A142D"/>
    <w:rsid w:val="005A1819"/>
    <w:rsid w:val="005A18E2"/>
    <w:rsid w:val="005A1AB5"/>
    <w:rsid w:val="005A1B04"/>
    <w:rsid w:val="005A1C36"/>
    <w:rsid w:val="005A1CFF"/>
    <w:rsid w:val="005A1D16"/>
    <w:rsid w:val="005A1EB2"/>
    <w:rsid w:val="005A1ECE"/>
    <w:rsid w:val="005A2099"/>
    <w:rsid w:val="005A217A"/>
    <w:rsid w:val="005A279D"/>
    <w:rsid w:val="005A2830"/>
    <w:rsid w:val="005A28A7"/>
    <w:rsid w:val="005A327F"/>
    <w:rsid w:val="005A33C2"/>
    <w:rsid w:val="005A386F"/>
    <w:rsid w:val="005A3A4B"/>
    <w:rsid w:val="005A3A97"/>
    <w:rsid w:val="005A3AE9"/>
    <w:rsid w:val="005A3B90"/>
    <w:rsid w:val="005A3D7A"/>
    <w:rsid w:val="005A3E9E"/>
    <w:rsid w:val="005A3FAA"/>
    <w:rsid w:val="005A4744"/>
    <w:rsid w:val="005A4992"/>
    <w:rsid w:val="005A4B91"/>
    <w:rsid w:val="005A4E37"/>
    <w:rsid w:val="005A542D"/>
    <w:rsid w:val="005A54C5"/>
    <w:rsid w:val="005A5671"/>
    <w:rsid w:val="005A568A"/>
    <w:rsid w:val="005A58E7"/>
    <w:rsid w:val="005A5A76"/>
    <w:rsid w:val="005A5B5E"/>
    <w:rsid w:val="005A5D06"/>
    <w:rsid w:val="005A6148"/>
    <w:rsid w:val="005A64C3"/>
    <w:rsid w:val="005A6566"/>
    <w:rsid w:val="005A67F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4A"/>
    <w:rsid w:val="005B038C"/>
    <w:rsid w:val="005B0D00"/>
    <w:rsid w:val="005B0EAE"/>
    <w:rsid w:val="005B1108"/>
    <w:rsid w:val="005B1184"/>
    <w:rsid w:val="005B12C7"/>
    <w:rsid w:val="005B131A"/>
    <w:rsid w:val="005B1396"/>
    <w:rsid w:val="005B18B7"/>
    <w:rsid w:val="005B1DFC"/>
    <w:rsid w:val="005B1F2C"/>
    <w:rsid w:val="005B20A7"/>
    <w:rsid w:val="005B2100"/>
    <w:rsid w:val="005B2115"/>
    <w:rsid w:val="005B2204"/>
    <w:rsid w:val="005B24D1"/>
    <w:rsid w:val="005B2812"/>
    <w:rsid w:val="005B299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4CC"/>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59D"/>
    <w:rsid w:val="005B78D5"/>
    <w:rsid w:val="005B7BAA"/>
    <w:rsid w:val="005B7C8F"/>
    <w:rsid w:val="005C0021"/>
    <w:rsid w:val="005C0357"/>
    <w:rsid w:val="005C042F"/>
    <w:rsid w:val="005C0439"/>
    <w:rsid w:val="005C0BC5"/>
    <w:rsid w:val="005C0D57"/>
    <w:rsid w:val="005C0E50"/>
    <w:rsid w:val="005C0F1C"/>
    <w:rsid w:val="005C1475"/>
    <w:rsid w:val="005C15C7"/>
    <w:rsid w:val="005C1976"/>
    <w:rsid w:val="005C1ADE"/>
    <w:rsid w:val="005C1D11"/>
    <w:rsid w:val="005C20FF"/>
    <w:rsid w:val="005C2193"/>
    <w:rsid w:val="005C21FB"/>
    <w:rsid w:val="005C29BD"/>
    <w:rsid w:val="005C2ABD"/>
    <w:rsid w:val="005C2C4C"/>
    <w:rsid w:val="005C2C93"/>
    <w:rsid w:val="005C305B"/>
    <w:rsid w:val="005C3236"/>
    <w:rsid w:val="005C35F5"/>
    <w:rsid w:val="005C3AC3"/>
    <w:rsid w:val="005C3BB4"/>
    <w:rsid w:val="005C3CAF"/>
    <w:rsid w:val="005C3E34"/>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6BE"/>
    <w:rsid w:val="005C7906"/>
    <w:rsid w:val="005C7976"/>
    <w:rsid w:val="005C7BE4"/>
    <w:rsid w:val="005C7DEB"/>
    <w:rsid w:val="005C7E14"/>
    <w:rsid w:val="005D0152"/>
    <w:rsid w:val="005D02BD"/>
    <w:rsid w:val="005D0411"/>
    <w:rsid w:val="005D05C4"/>
    <w:rsid w:val="005D0D3D"/>
    <w:rsid w:val="005D0D70"/>
    <w:rsid w:val="005D1106"/>
    <w:rsid w:val="005D1597"/>
    <w:rsid w:val="005D1638"/>
    <w:rsid w:val="005D17A3"/>
    <w:rsid w:val="005D188C"/>
    <w:rsid w:val="005D1D42"/>
    <w:rsid w:val="005D1DAC"/>
    <w:rsid w:val="005D1E80"/>
    <w:rsid w:val="005D1EE5"/>
    <w:rsid w:val="005D2283"/>
    <w:rsid w:val="005D2509"/>
    <w:rsid w:val="005D25FD"/>
    <w:rsid w:val="005D271D"/>
    <w:rsid w:val="005D2776"/>
    <w:rsid w:val="005D279C"/>
    <w:rsid w:val="005D284C"/>
    <w:rsid w:val="005D292B"/>
    <w:rsid w:val="005D2AD6"/>
    <w:rsid w:val="005D2AD9"/>
    <w:rsid w:val="005D2EE2"/>
    <w:rsid w:val="005D318D"/>
    <w:rsid w:val="005D352F"/>
    <w:rsid w:val="005D39B4"/>
    <w:rsid w:val="005D3AF3"/>
    <w:rsid w:val="005D3B81"/>
    <w:rsid w:val="005D3E43"/>
    <w:rsid w:val="005D40C9"/>
    <w:rsid w:val="005D4D5A"/>
    <w:rsid w:val="005D4E53"/>
    <w:rsid w:val="005D55AC"/>
    <w:rsid w:val="005D5892"/>
    <w:rsid w:val="005D5C74"/>
    <w:rsid w:val="005D5FF5"/>
    <w:rsid w:val="005D6374"/>
    <w:rsid w:val="005D6764"/>
    <w:rsid w:val="005D6A0A"/>
    <w:rsid w:val="005D6A37"/>
    <w:rsid w:val="005D6B61"/>
    <w:rsid w:val="005D73D7"/>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B39"/>
    <w:rsid w:val="005E4C23"/>
    <w:rsid w:val="005E4E3F"/>
    <w:rsid w:val="005E4FD3"/>
    <w:rsid w:val="005E5323"/>
    <w:rsid w:val="005E545D"/>
    <w:rsid w:val="005E56A2"/>
    <w:rsid w:val="005E5A66"/>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15"/>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44"/>
    <w:rsid w:val="005F5A50"/>
    <w:rsid w:val="005F609B"/>
    <w:rsid w:val="005F61D8"/>
    <w:rsid w:val="005F63AA"/>
    <w:rsid w:val="005F6793"/>
    <w:rsid w:val="005F687D"/>
    <w:rsid w:val="005F688E"/>
    <w:rsid w:val="005F6DC6"/>
    <w:rsid w:val="005F71D3"/>
    <w:rsid w:val="005F790E"/>
    <w:rsid w:val="005F7BDA"/>
    <w:rsid w:val="005F7C39"/>
    <w:rsid w:val="005F7C9E"/>
    <w:rsid w:val="005F7D32"/>
    <w:rsid w:val="005F7FF2"/>
    <w:rsid w:val="005F7FFC"/>
    <w:rsid w:val="006000B8"/>
    <w:rsid w:val="006000ED"/>
    <w:rsid w:val="006001DB"/>
    <w:rsid w:val="0060021C"/>
    <w:rsid w:val="00600A19"/>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2FFE"/>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2EB"/>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900"/>
    <w:rsid w:val="00617961"/>
    <w:rsid w:val="00617AC0"/>
    <w:rsid w:val="00617E17"/>
    <w:rsid w:val="00617F16"/>
    <w:rsid w:val="006201AF"/>
    <w:rsid w:val="0062055B"/>
    <w:rsid w:val="0062071D"/>
    <w:rsid w:val="00620DFB"/>
    <w:rsid w:val="00620E15"/>
    <w:rsid w:val="00620FAC"/>
    <w:rsid w:val="00621040"/>
    <w:rsid w:val="006214C6"/>
    <w:rsid w:val="00621770"/>
    <w:rsid w:val="00621825"/>
    <w:rsid w:val="0062189F"/>
    <w:rsid w:val="00621984"/>
    <w:rsid w:val="00621B6F"/>
    <w:rsid w:val="00621BEE"/>
    <w:rsid w:val="00621C6F"/>
    <w:rsid w:val="00622244"/>
    <w:rsid w:val="006223A6"/>
    <w:rsid w:val="0062263C"/>
    <w:rsid w:val="006226B3"/>
    <w:rsid w:val="00622823"/>
    <w:rsid w:val="00622A9C"/>
    <w:rsid w:val="0062302D"/>
    <w:rsid w:val="006230AC"/>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39"/>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591"/>
    <w:rsid w:val="0063081A"/>
    <w:rsid w:val="00630AD0"/>
    <w:rsid w:val="00630C72"/>
    <w:rsid w:val="00630D2B"/>
    <w:rsid w:val="00630DDC"/>
    <w:rsid w:val="00630EE9"/>
    <w:rsid w:val="00631315"/>
    <w:rsid w:val="006314E8"/>
    <w:rsid w:val="00631564"/>
    <w:rsid w:val="006315B1"/>
    <w:rsid w:val="00631657"/>
    <w:rsid w:val="006316D6"/>
    <w:rsid w:val="00631EBE"/>
    <w:rsid w:val="0063207F"/>
    <w:rsid w:val="00632108"/>
    <w:rsid w:val="00632225"/>
    <w:rsid w:val="00632237"/>
    <w:rsid w:val="0063270C"/>
    <w:rsid w:val="006328D5"/>
    <w:rsid w:val="00632940"/>
    <w:rsid w:val="00632968"/>
    <w:rsid w:val="0063297B"/>
    <w:rsid w:val="00632D17"/>
    <w:rsid w:val="00632E2E"/>
    <w:rsid w:val="00632E83"/>
    <w:rsid w:val="00632EA6"/>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6C0"/>
    <w:rsid w:val="00635721"/>
    <w:rsid w:val="00635B28"/>
    <w:rsid w:val="00635B79"/>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57E"/>
    <w:rsid w:val="00641865"/>
    <w:rsid w:val="0064195D"/>
    <w:rsid w:val="00641A1E"/>
    <w:rsid w:val="00641D84"/>
    <w:rsid w:val="0064233B"/>
    <w:rsid w:val="0064276D"/>
    <w:rsid w:val="006428AF"/>
    <w:rsid w:val="0064297A"/>
    <w:rsid w:val="00642996"/>
    <w:rsid w:val="006429CC"/>
    <w:rsid w:val="00642C08"/>
    <w:rsid w:val="00642C8A"/>
    <w:rsid w:val="0064376D"/>
    <w:rsid w:val="006439BD"/>
    <w:rsid w:val="00643A89"/>
    <w:rsid w:val="00643BB4"/>
    <w:rsid w:val="00643BE9"/>
    <w:rsid w:val="006440E1"/>
    <w:rsid w:val="00644602"/>
    <w:rsid w:val="006446FC"/>
    <w:rsid w:val="0064481F"/>
    <w:rsid w:val="00644E17"/>
    <w:rsid w:val="00644F2A"/>
    <w:rsid w:val="00644FFB"/>
    <w:rsid w:val="00645305"/>
    <w:rsid w:val="00645609"/>
    <w:rsid w:val="00645E72"/>
    <w:rsid w:val="006463FE"/>
    <w:rsid w:val="0064662C"/>
    <w:rsid w:val="00646AAE"/>
    <w:rsid w:val="00646AC7"/>
    <w:rsid w:val="00646F0A"/>
    <w:rsid w:val="00646FBF"/>
    <w:rsid w:val="00646FCC"/>
    <w:rsid w:val="00647B56"/>
    <w:rsid w:val="00647B80"/>
    <w:rsid w:val="00647D2F"/>
    <w:rsid w:val="00647D5E"/>
    <w:rsid w:val="00647E15"/>
    <w:rsid w:val="00647F84"/>
    <w:rsid w:val="00650221"/>
    <w:rsid w:val="006502F0"/>
    <w:rsid w:val="006504CE"/>
    <w:rsid w:val="00650AF1"/>
    <w:rsid w:val="00650D97"/>
    <w:rsid w:val="006516D9"/>
    <w:rsid w:val="00651827"/>
    <w:rsid w:val="0065191D"/>
    <w:rsid w:val="0065195E"/>
    <w:rsid w:val="00651C3B"/>
    <w:rsid w:val="00651E7C"/>
    <w:rsid w:val="00651FC7"/>
    <w:rsid w:val="006525E6"/>
    <w:rsid w:val="00652613"/>
    <w:rsid w:val="00652671"/>
    <w:rsid w:val="00652705"/>
    <w:rsid w:val="0065271D"/>
    <w:rsid w:val="006529BF"/>
    <w:rsid w:val="00652A5D"/>
    <w:rsid w:val="00652A60"/>
    <w:rsid w:val="00652D50"/>
    <w:rsid w:val="00652F62"/>
    <w:rsid w:val="006531CD"/>
    <w:rsid w:val="00653452"/>
    <w:rsid w:val="00653545"/>
    <w:rsid w:val="006537CB"/>
    <w:rsid w:val="006538D1"/>
    <w:rsid w:val="006539A4"/>
    <w:rsid w:val="00653AD8"/>
    <w:rsid w:val="00653CD7"/>
    <w:rsid w:val="00653F4C"/>
    <w:rsid w:val="00653FA4"/>
    <w:rsid w:val="00654121"/>
    <w:rsid w:val="0065433D"/>
    <w:rsid w:val="00654588"/>
    <w:rsid w:val="006545EB"/>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74E"/>
    <w:rsid w:val="00656808"/>
    <w:rsid w:val="00657394"/>
    <w:rsid w:val="006574B2"/>
    <w:rsid w:val="0065755C"/>
    <w:rsid w:val="00657662"/>
    <w:rsid w:val="0065769A"/>
    <w:rsid w:val="00657BC5"/>
    <w:rsid w:val="00657FB5"/>
    <w:rsid w:val="00660112"/>
    <w:rsid w:val="0066020C"/>
    <w:rsid w:val="00660937"/>
    <w:rsid w:val="00660CC6"/>
    <w:rsid w:val="00660F16"/>
    <w:rsid w:val="00661283"/>
    <w:rsid w:val="00661284"/>
    <w:rsid w:val="00661925"/>
    <w:rsid w:val="006619DC"/>
    <w:rsid w:val="00661A77"/>
    <w:rsid w:val="00661C17"/>
    <w:rsid w:val="00661E6D"/>
    <w:rsid w:val="00661E8E"/>
    <w:rsid w:val="00661E9E"/>
    <w:rsid w:val="006621C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14A"/>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827"/>
    <w:rsid w:val="00673CF5"/>
    <w:rsid w:val="00673DD6"/>
    <w:rsid w:val="006740A5"/>
    <w:rsid w:val="006740EF"/>
    <w:rsid w:val="006741CF"/>
    <w:rsid w:val="00674686"/>
    <w:rsid w:val="00674F3B"/>
    <w:rsid w:val="00674FD0"/>
    <w:rsid w:val="00675064"/>
    <w:rsid w:val="0067517F"/>
    <w:rsid w:val="0067525E"/>
    <w:rsid w:val="006753C3"/>
    <w:rsid w:val="006754F5"/>
    <w:rsid w:val="006757F7"/>
    <w:rsid w:val="00675962"/>
    <w:rsid w:val="00675CD3"/>
    <w:rsid w:val="00676034"/>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408"/>
    <w:rsid w:val="00681606"/>
    <w:rsid w:val="006817C5"/>
    <w:rsid w:val="006818CE"/>
    <w:rsid w:val="006819B1"/>
    <w:rsid w:val="00681DBD"/>
    <w:rsid w:val="00681E96"/>
    <w:rsid w:val="00681FE0"/>
    <w:rsid w:val="00682023"/>
    <w:rsid w:val="0068208E"/>
    <w:rsid w:val="00682107"/>
    <w:rsid w:val="006823AF"/>
    <w:rsid w:val="0068247A"/>
    <w:rsid w:val="0068267F"/>
    <w:rsid w:val="006829A8"/>
    <w:rsid w:val="00682AA5"/>
    <w:rsid w:val="00683104"/>
    <w:rsid w:val="00683424"/>
    <w:rsid w:val="0068399C"/>
    <w:rsid w:val="00683A1C"/>
    <w:rsid w:val="00683B04"/>
    <w:rsid w:val="00683D42"/>
    <w:rsid w:val="00683E69"/>
    <w:rsid w:val="0068415F"/>
    <w:rsid w:val="0068436F"/>
    <w:rsid w:val="00684491"/>
    <w:rsid w:val="00684586"/>
    <w:rsid w:val="00684593"/>
    <w:rsid w:val="00684CE2"/>
    <w:rsid w:val="00685534"/>
    <w:rsid w:val="0068580E"/>
    <w:rsid w:val="006858D1"/>
    <w:rsid w:val="00685A1B"/>
    <w:rsid w:val="00685D24"/>
    <w:rsid w:val="00685DB8"/>
    <w:rsid w:val="00685F40"/>
    <w:rsid w:val="00685F7E"/>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3B3"/>
    <w:rsid w:val="00691706"/>
    <w:rsid w:val="00691894"/>
    <w:rsid w:val="0069192A"/>
    <w:rsid w:val="00691A15"/>
    <w:rsid w:val="006921F6"/>
    <w:rsid w:val="00692572"/>
    <w:rsid w:val="0069267F"/>
    <w:rsid w:val="0069279E"/>
    <w:rsid w:val="006928F0"/>
    <w:rsid w:val="00692AA7"/>
    <w:rsid w:val="00692ADE"/>
    <w:rsid w:val="00692B86"/>
    <w:rsid w:val="00692CF9"/>
    <w:rsid w:val="00692D6C"/>
    <w:rsid w:val="00692E2F"/>
    <w:rsid w:val="00693102"/>
    <w:rsid w:val="00693234"/>
    <w:rsid w:val="00693756"/>
    <w:rsid w:val="0069378A"/>
    <w:rsid w:val="006937A3"/>
    <w:rsid w:val="006937B1"/>
    <w:rsid w:val="00693864"/>
    <w:rsid w:val="00693ADB"/>
    <w:rsid w:val="00693B8F"/>
    <w:rsid w:val="00693BA8"/>
    <w:rsid w:val="00693BB2"/>
    <w:rsid w:val="00693C29"/>
    <w:rsid w:val="00693D63"/>
    <w:rsid w:val="00693E54"/>
    <w:rsid w:val="0069426C"/>
    <w:rsid w:val="0069439D"/>
    <w:rsid w:val="00694DBA"/>
    <w:rsid w:val="00694E84"/>
    <w:rsid w:val="00694F11"/>
    <w:rsid w:val="00694F8B"/>
    <w:rsid w:val="006953B0"/>
    <w:rsid w:val="00695403"/>
    <w:rsid w:val="006955E4"/>
    <w:rsid w:val="0069564B"/>
    <w:rsid w:val="0069565C"/>
    <w:rsid w:val="006956EC"/>
    <w:rsid w:val="00695766"/>
    <w:rsid w:val="00695CBE"/>
    <w:rsid w:val="00695CD8"/>
    <w:rsid w:val="00696465"/>
    <w:rsid w:val="006964E1"/>
    <w:rsid w:val="0069668D"/>
    <w:rsid w:val="00696AC8"/>
    <w:rsid w:val="00696C27"/>
    <w:rsid w:val="00696CE8"/>
    <w:rsid w:val="00696E96"/>
    <w:rsid w:val="00697127"/>
    <w:rsid w:val="0069726F"/>
    <w:rsid w:val="00697329"/>
    <w:rsid w:val="006975FF"/>
    <w:rsid w:val="006979D4"/>
    <w:rsid w:val="00697AEE"/>
    <w:rsid w:val="00697BA2"/>
    <w:rsid w:val="00697BA9"/>
    <w:rsid w:val="006A0015"/>
    <w:rsid w:val="006A0090"/>
    <w:rsid w:val="006A01EB"/>
    <w:rsid w:val="006A02ED"/>
    <w:rsid w:val="006A067A"/>
    <w:rsid w:val="006A0724"/>
    <w:rsid w:val="006A0740"/>
    <w:rsid w:val="006A0A52"/>
    <w:rsid w:val="006A0AC7"/>
    <w:rsid w:val="006A0BD5"/>
    <w:rsid w:val="006A0E29"/>
    <w:rsid w:val="006A0F2E"/>
    <w:rsid w:val="006A107B"/>
    <w:rsid w:val="006A1187"/>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1B9"/>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A27"/>
    <w:rsid w:val="006A5B12"/>
    <w:rsid w:val="006A5E2B"/>
    <w:rsid w:val="006A6296"/>
    <w:rsid w:val="006A62F1"/>
    <w:rsid w:val="006A6313"/>
    <w:rsid w:val="006A64CD"/>
    <w:rsid w:val="006A64F4"/>
    <w:rsid w:val="006A6594"/>
    <w:rsid w:val="006A6C18"/>
    <w:rsid w:val="006A6E37"/>
    <w:rsid w:val="006A70F2"/>
    <w:rsid w:val="006A7303"/>
    <w:rsid w:val="006A7463"/>
    <w:rsid w:val="006A7508"/>
    <w:rsid w:val="006A7844"/>
    <w:rsid w:val="006A7DCD"/>
    <w:rsid w:val="006A7F01"/>
    <w:rsid w:val="006B0058"/>
    <w:rsid w:val="006B05F7"/>
    <w:rsid w:val="006B0838"/>
    <w:rsid w:val="006B08E9"/>
    <w:rsid w:val="006B09DD"/>
    <w:rsid w:val="006B0D1A"/>
    <w:rsid w:val="006B0EDA"/>
    <w:rsid w:val="006B0FA6"/>
    <w:rsid w:val="006B112C"/>
    <w:rsid w:val="006B1185"/>
    <w:rsid w:val="006B11B7"/>
    <w:rsid w:val="006B124B"/>
    <w:rsid w:val="006B1471"/>
    <w:rsid w:val="006B185A"/>
    <w:rsid w:val="006B18C5"/>
    <w:rsid w:val="006B1929"/>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3C"/>
    <w:rsid w:val="006B5194"/>
    <w:rsid w:val="006B555E"/>
    <w:rsid w:val="006B57AE"/>
    <w:rsid w:val="006B5AAD"/>
    <w:rsid w:val="006B5B12"/>
    <w:rsid w:val="006B5FCF"/>
    <w:rsid w:val="006B6438"/>
    <w:rsid w:val="006B64DB"/>
    <w:rsid w:val="006B6634"/>
    <w:rsid w:val="006B6911"/>
    <w:rsid w:val="006B6CFE"/>
    <w:rsid w:val="006B6D45"/>
    <w:rsid w:val="006B6E5C"/>
    <w:rsid w:val="006B6F42"/>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4D3"/>
    <w:rsid w:val="006C26D8"/>
    <w:rsid w:val="006C2981"/>
    <w:rsid w:val="006C2EAA"/>
    <w:rsid w:val="006C317E"/>
    <w:rsid w:val="006C3595"/>
    <w:rsid w:val="006C35B9"/>
    <w:rsid w:val="006C372D"/>
    <w:rsid w:val="006C38A4"/>
    <w:rsid w:val="006C3B35"/>
    <w:rsid w:val="006C3F2A"/>
    <w:rsid w:val="006C421A"/>
    <w:rsid w:val="006C4458"/>
    <w:rsid w:val="006C4CEB"/>
    <w:rsid w:val="006C4E85"/>
    <w:rsid w:val="006C531E"/>
    <w:rsid w:val="006C53D9"/>
    <w:rsid w:val="006C581D"/>
    <w:rsid w:val="006C589A"/>
    <w:rsid w:val="006C58A5"/>
    <w:rsid w:val="006C5940"/>
    <w:rsid w:val="006C5A29"/>
    <w:rsid w:val="006C605A"/>
    <w:rsid w:val="006C61AB"/>
    <w:rsid w:val="006C626E"/>
    <w:rsid w:val="006C6579"/>
    <w:rsid w:val="006C65B9"/>
    <w:rsid w:val="006C6A3B"/>
    <w:rsid w:val="006C6A7B"/>
    <w:rsid w:val="006C7011"/>
    <w:rsid w:val="006C76B3"/>
    <w:rsid w:val="006C79BF"/>
    <w:rsid w:val="006D0089"/>
    <w:rsid w:val="006D02B9"/>
    <w:rsid w:val="006D0477"/>
    <w:rsid w:val="006D055F"/>
    <w:rsid w:val="006D07AE"/>
    <w:rsid w:val="006D0C5C"/>
    <w:rsid w:val="006D0D24"/>
    <w:rsid w:val="006D0D57"/>
    <w:rsid w:val="006D0ED4"/>
    <w:rsid w:val="006D10E0"/>
    <w:rsid w:val="006D1102"/>
    <w:rsid w:val="006D11C0"/>
    <w:rsid w:val="006D126C"/>
    <w:rsid w:val="006D133D"/>
    <w:rsid w:val="006D1375"/>
    <w:rsid w:val="006D13E5"/>
    <w:rsid w:val="006D148D"/>
    <w:rsid w:val="006D161F"/>
    <w:rsid w:val="006D189D"/>
    <w:rsid w:val="006D18F1"/>
    <w:rsid w:val="006D1DA0"/>
    <w:rsid w:val="006D1E4E"/>
    <w:rsid w:val="006D213B"/>
    <w:rsid w:val="006D24CB"/>
    <w:rsid w:val="006D252B"/>
    <w:rsid w:val="006D28D4"/>
    <w:rsid w:val="006D2AE0"/>
    <w:rsid w:val="006D2B4C"/>
    <w:rsid w:val="006D2C19"/>
    <w:rsid w:val="006D304E"/>
    <w:rsid w:val="006D31B3"/>
    <w:rsid w:val="006D323D"/>
    <w:rsid w:val="006D3489"/>
    <w:rsid w:val="006D34C8"/>
    <w:rsid w:val="006D3749"/>
    <w:rsid w:val="006D393D"/>
    <w:rsid w:val="006D3AD0"/>
    <w:rsid w:val="006D3BF4"/>
    <w:rsid w:val="006D3C6D"/>
    <w:rsid w:val="006D3EA8"/>
    <w:rsid w:val="006D3F03"/>
    <w:rsid w:val="006D3FCB"/>
    <w:rsid w:val="006D40C8"/>
    <w:rsid w:val="006D416E"/>
    <w:rsid w:val="006D434B"/>
    <w:rsid w:val="006D445F"/>
    <w:rsid w:val="006D461B"/>
    <w:rsid w:val="006D48B9"/>
    <w:rsid w:val="006D4CA5"/>
    <w:rsid w:val="006D4D18"/>
    <w:rsid w:val="006D5547"/>
    <w:rsid w:val="006D595C"/>
    <w:rsid w:val="006D5D56"/>
    <w:rsid w:val="006D60B4"/>
    <w:rsid w:val="006D6181"/>
    <w:rsid w:val="006D619C"/>
    <w:rsid w:val="006D61C5"/>
    <w:rsid w:val="006D62C3"/>
    <w:rsid w:val="006D62C5"/>
    <w:rsid w:val="006D6347"/>
    <w:rsid w:val="006D63A1"/>
    <w:rsid w:val="006D6400"/>
    <w:rsid w:val="006D6863"/>
    <w:rsid w:val="006D6BFA"/>
    <w:rsid w:val="006D6F98"/>
    <w:rsid w:val="006D709D"/>
    <w:rsid w:val="006D70A5"/>
    <w:rsid w:val="006D7655"/>
    <w:rsid w:val="006D7738"/>
    <w:rsid w:val="006D7833"/>
    <w:rsid w:val="006D7969"/>
    <w:rsid w:val="006D7C0B"/>
    <w:rsid w:val="006E018E"/>
    <w:rsid w:val="006E01DD"/>
    <w:rsid w:val="006E023F"/>
    <w:rsid w:val="006E0242"/>
    <w:rsid w:val="006E0411"/>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0D1"/>
    <w:rsid w:val="006E551F"/>
    <w:rsid w:val="006E58BA"/>
    <w:rsid w:val="006E59B4"/>
    <w:rsid w:val="006E6188"/>
    <w:rsid w:val="006E61F3"/>
    <w:rsid w:val="006E647F"/>
    <w:rsid w:val="006E66F2"/>
    <w:rsid w:val="006E67D1"/>
    <w:rsid w:val="006E68A3"/>
    <w:rsid w:val="006E6A42"/>
    <w:rsid w:val="006E73CF"/>
    <w:rsid w:val="006E75B7"/>
    <w:rsid w:val="006E79ED"/>
    <w:rsid w:val="006F024D"/>
    <w:rsid w:val="006F02DF"/>
    <w:rsid w:val="006F02FB"/>
    <w:rsid w:val="006F034D"/>
    <w:rsid w:val="006F04D9"/>
    <w:rsid w:val="006F0AB9"/>
    <w:rsid w:val="006F0C6F"/>
    <w:rsid w:val="006F0FA8"/>
    <w:rsid w:val="006F11CB"/>
    <w:rsid w:val="006F1204"/>
    <w:rsid w:val="006F1576"/>
    <w:rsid w:val="006F17A6"/>
    <w:rsid w:val="006F17AE"/>
    <w:rsid w:val="006F1844"/>
    <w:rsid w:val="006F1A6F"/>
    <w:rsid w:val="006F1D99"/>
    <w:rsid w:val="006F1D9A"/>
    <w:rsid w:val="006F208E"/>
    <w:rsid w:val="006F20A1"/>
    <w:rsid w:val="006F20CA"/>
    <w:rsid w:val="006F21B2"/>
    <w:rsid w:val="006F229E"/>
    <w:rsid w:val="006F23FC"/>
    <w:rsid w:val="006F2546"/>
    <w:rsid w:val="006F29E5"/>
    <w:rsid w:val="006F2A7F"/>
    <w:rsid w:val="006F2EA1"/>
    <w:rsid w:val="006F30C9"/>
    <w:rsid w:val="006F30EA"/>
    <w:rsid w:val="006F3247"/>
    <w:rsid w:val="006F33E4"/>
    <w:rsid w:val="006F347B"/>
    <w:rsid w:val="006F3486"/>
    <w:rsid w:val="006F3515"/>
    <w:rsid w:val="006F36D2"/>
    <w:rsid w:val="006F37FC"/>
    <w:rsid w:val="006F390C"/>
    <w:rsid w:val="006F3ED9"/>
    <w:rsid w:val="006F4519"/>
    <w:rsid w:val="006F4803"/>
    <w:rsid w:val="006F483B"/>
    <w:rsid w:val="006F4B24"/>
    <w:rsid w:val="006F4C69"/>
    <w:rsid w:val="006F562F"/>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2E"/>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3D71"/>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34"/>
    <w:rsid w:val="00706C0A"/>
    <w:rsid w:val="00706C3C"/>
    <w:rsid w:val="007074A4"/>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07"/>
    <w:rsid w:val="007135CA"/>
    <w:rsid w:val="00713767"/>
    <w:rsid w:val="00713D53"/>
    <w:rsid w:val="00713DA7"/>
    <w:rsid w:val="00713E3C"/>
    <w:rsid w:val="00713EBC"/>
    <w:rsid w:val="00713ECC"/>
    <w:rsid w:val="0071410A"/>
    <w:rsid w:val="0071412B"/>
    <w:rsid w:val="007143AF"/>
    <w:rsid w:val="00714496"/>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2C"/>
    <w:rsid w:val="007170A9"/>
    <w:rsid w:val="007171CF"/>
    <w:rsid w:val="0071775A"/>
    <w:rsid w:val="0071792B"/>
    <w:rsid w:val="00717A0F"/>
    <w:rsid w:val="00717A7F"/>
    <w:rsid w:val="00717AE8"/>
    <w:rsid w:val="00717C1A"/>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6B4"/>
    <w:rsid w:val="00723799"/>
    <w:rsid w:val="00723EA4"/>
    <w:rsid w:val="0072480B"/>
    <w:rsid w:val="0072496E"/>
    <w:rsid w:val="007249E6"/>
    <w:rsid w:val="00724A83"/>
    <w:rsid w:val="00724C01"/>
    <w:rsid w:val="00724E0F"/>
    <w:rsid w:val="007253F3"/>
    <w:rsid w:val="007255AE"/>
    <w:rsid w:val="0072561F"/>
    <w:rsid w:val="00725639"/>
    <w:rsid w:val="007256F4"/>
    <w:rsid w:val="0072585D"/>
    <w:rsid w:val="00725D04"/>
    <w:rsid w:val="00725D55"/>
    <w:rsid w:val="00725F33"/>
    <w:rsid w:val="0072624B"/>
    <w:rsid w:val="007263D7"/>
    <w:rsid w:val="00726475"/>
    <w:rsid w:val="007266E5"/>
    <w:rsid w:val="00726FB3"/>
    <w:rsid w:val="00726FDF"/>
    <w:rsid w:val="00727101"/>
    <w:rsid w:val="00727592"/>
    <w:rsid w:val="007276DE"/>
    <w:rsid w:val="007278B7"/>
    <w:rsid w:val="00727B67"/>
    <w:rsid w:val="0073013F"/>
    <w:rsid w:val="007302B8"/>
    <w:rsid w:val="00730509"/>
    <w:rsid w:val="0073083B"/>
    <w:rsid w:val="00730892"/>
    <w:rsid w:val="007309F5"/>
    <w:rsid w:val="00730AC0"/>
    <w:rsid w:val="00730F0F"/>
    <w:rsid w:val="0073110E"/>
    <w:rsid w:val="007316EB"/>
    <w:rsid w:val="00731853"/>
    <w:rsid w:val="00731AA5"/>
    <w:rsid w:val="00731B34"/>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08"/>
    <w:rsid w:val="00744430"/>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1D7"/>
    <w:rsid w:val="0074720E"/>
    <w:rsid w:val="00747309"/>
    <w:rsid w:val="007473CF"/>
    <w:rsid w:val="00747EE9"/>
    <w:rsid w:val="00750619"/>
    <w:rsid w:val="007508E1"/>
    <w:rsid w:val="0075093C"/>
    <w:rsid w:val="00750A49"/>
    <w:rsid w:val="00750AC5"/>
    <w:rsid w:val="00750E7B"/>
    <w:rsid w:val="007512B6"/>
    <w:rsid w:val="007513F2"/>
    <w:rsid w:val="00751481"/>
    <w:rsid w:val="00751557"/>
    <w:rsid w:val="0075187A"/>
    <w:rsid w:val="00751ACF"/>
    <w:rsid w:val="00751ADF"/>
    <w:rsid w:val="00751BF6"/>
    <w:rsid w:val="00751CD2"/>
    <w:rsid w:val="007521AD"/>
    <w:rsid w:val="0075239A"/>
    <w:rsid w:val="00752837"/>
    <w:rsid w:val="007529C9"/>
    <w:rsid w:val="00753312"/>
    <w:rsid w:val="00753402"/>
    <w:rsid w:val="00753562"/>
    <w:rsid w:val="00753750"/>
    <w:rsid w:val="00753817"/>
    <w:rsid w:val="0075391C"/>
    <w:rsid w:val="00753AE4"/>
    <w:rsid w:val="00753BD7"/>
    <w:rsid w:val="007546C5"/>
    <w:rsid w:val="00754762"/>
    <w:rsid w:val="007548DA"/>
    <w:rsid w:val="00754AA2"/>
    <w:rsid w:val="00754C3B"/>
    <w:rsid w:val="00755136"/>
    <w:rsid w:val="00755194"/>
    <w:rsid w:val="00755456"/>
    <w:rsid w:val="007554AD"/>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16E"/>
    <w:rsid w:val="007636AE"/>
    <w:rsid w:val="00763F46"/>
    <w:rsid w:val="00763FE2"/>
    <w:rsid w:val="007640F4"/>
    <w:rsid w:val="00764120"/>
    <w:rsid w:val="0076415A"/>
    <w:rsid w:val="00764267"/>
    <w:rsid w:val="00764288"/>
    <w:rsid w:val="007642B5"/>
    <w:rsid w:val="007642E8"/>
    <w:rsid w:val="00764323"/>
    <w:rsid w:val="007643F1"/>
    <w:rsid w:val="007646B3"/>
    <w:rsid w:val="00764845"/>
    <w:rsid w:val="0076486C"/>
    <w:rsid w:val="00764E0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85D"/>
    <w:rsid w:val="00767ABA"/>
    <w:rsid w:val="00767D13"/>
    <w:rsid w:val="0077007E"/>
    <w:rsid w:val="00770125"/>
    <w:rsid w:val="0077037E"/>
    <w:rsid w:val="0077043D"/>
    <w:rsid w:val="00770625"/>
    <w:rsid w:val="0077068D"/>
    <w:rsid w:val="0077071D"/>
    <w:rsid w:val="00770B3B"/>
    <w:rsid w:val="00770FD4"/>
    <w:rsid w:val="00771003"/>
    <w:rsid w:val="007712E7"/>
    <w:rsid w:val="007717C7"/>
    <w:rsid w:val="00771861"/>
    <w:rsid w:val="00771B41"/>
    <w:rsid w:val="00771CBB"/>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3F36"/>
    <w:rsid w:val="00784026"/>
    <w:rsid w:val="00784276"/>
    <w:rsid w:val="00784318"/>
    <w:rsid w:val="007847D8"/>
    <w:rsid w:val="00784896"/>
    <w:rsid w:val="00784B36"/>
    <w:rsid w:val="00784BEF"/>
    <w:rsid w:val="00784EBE"/>
    <w:rsid w:val="00785105"/>
    <w:rsid w:val="0078514E"/>
    <w:rsid w:val="0078548B"/>
    <w:rsid w:val="007855E6"/>
    <w:rsid w:val="00785714"/>
    <w:rsid w:val="00785A88"/>
    <w:rsid w:val="00785B1E"/>
    <w:rsid w:val="00785C94"/>
    <w:rsid w:val="00785CCF"/>
    <w:rsid w:val="00786A13"/>
    <w:rsid w:val="00786CB3"/>
    <w:rsid w:val="00786D76"/>
    <w:rsid w:val="00787437"/>
    <w:rsid w:val="007876EB"/>
    <w:rsid w:val="007878BE"/>
    <w:rsid w:val="00787A61"/>
    <w:rsid w:val="00787C11"/>
    <w:rsid w:val="00787F43"/>
    <w:rsid w:val="0079003B"/>
    <w:rsid w:val="007900EF"/>
    <w:rsid w:val="007903FF"/>
    <w:rsid w:val="0079044A"/>
    <w:rsid w:val="00790798"/>
    <w:rsid w:val="00790AA5"/>
    <w:rsid w:val="0079107B"/>
    <w:rsid w:val="0079127D"/>
    <w:rsid w:val="00791555"/>
    <w:rsid w:val="00791673"/>
    <w:rsid w:val="00791D6B"/>
    <w:rsid w:val="00791DEF"/>
    <w:rsid w:val="007927DF"/>
    <w:rsid w:val="00792C4E"/>
    <w:rsid w:val="00792F13"/>
    <w:rsid w:val="00793202"/>
    <w:rsid w:val="00793598"/>
    <w:rsid w:val="00793876"/>
    <w:rsid w:val="00793898"/>
    <w:rsid w:val="00793E04"/>
    <w:rsid w:val="00793F05"/>
    <w:rsid w:val="00793F73"/>
    <w:rsid w:val="00794034"/>
    <w:rsid w:val="00794067"/>
    <w:rsid w:val="0079423E"/>
    <w:rsid w:val="0079441E"/>
    <w:rsid w:val="00794497"/>
    <w:rsid w:val="0079456C"/>
    <w:rsid w:val="00794823"/>
    <w:rsid w:val="00794BE6"/>
    <w:rsid w:val="00794D87"/>
    <w:rsid w:val="00794DA5"/>
    <w:rsid w:val="00794DDF"/>
    <w:rsid w:val="00795182"/>
    <w:rsid w:val="007952AB"/>
    <w:rsid w:val="007952E8"/>
    <w:rsid w:val="0079535E"/>
    <w:rsid w:val="0079553A"/>
    <w:rsid w:val="007955FA"/>
    <w:rsid w:val="0079580F"/>
    <w:rsid w:val="00795B8A"/>
    <w:rsid w:val="00796201"/>
    <w:rsid w:val="007964BC"/>
    <w:rsid w:val="007968EB"/>
    <w:rsid w:val="00796A0F"/>
    <w:rsid w:val="0079728E"/>
    <w:rsid w:val="0079742F"/>
    <w:rsid w:val="0079771F"/>
    <w:rsid w:val="0079782C"/>
    <w:rsid w:val="00797B33"/>
    <w:rsid w:val="00797BBC"/>
    <w:rsid w:val="007A0661"/>
    <w:rsid w:val="007A086D"/>
    <w:rsid w:val="007A08F6"/>
    <w:rsid w:val="007A0AA3"/>
    <w:rsid w:val="007A0B1E"/>
    <w:rsid w:val="007A0D05"/>
    <w:rsid w:val="007A11E8"/>
    <w:rsid w:val="007A132F"/>
    <w:rsid w:val="007A1F36"/>
    <w:rsid w:val="007A26A3"/>
    <w:rsid w:val="007A2A53"/>
    <w:rsid w:val="007A2AD2"/>
    <w:rsid w:val="007A2D30"/>
    <w:rsid w:val="007A2EF6"/>
    <w:rsid w:val="007A2F27"/>
    <w:rsid w:val="007A3259"/>
    <w:rsid w:val="007A32FF"/>
    <w:rsid w:val="007A337D"/>
    <w:rsid w:val="007A3AB3"/>
    <w:rsid w:val="007A3AD4"/>
    <w:rsid w:val="007A3CDD"/>
    <w:rsid w:val="007A411E"/>
    <w:rsid w:val="007A49EC"/>
    <w:rsid w:val="007A4FAA"/>
    <w:rsid w:val="007A51B4"/>
    <w:rsid w:val="007A51DF"/>
    <w:rsid w:val="007A5363"/>
    <w:rsid w:val="007A5395"/>
    <w:rsid w:val="007A55CA"/>
    <w:rsid w:val="007A581B"/>
    <w:rsid w:val="007A5F4B"/>
    <w:rsid w:val="007A5FDE"/>
    <w:rsid w:val="007A6177"/>
    <w:rsid w:val="007A6202"/>
    <w:rsid w:val="007A652E"/>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AA"/>
    <w:rsid w:val="007B16BD"/>
    <w:rsid w:val="007B17B5"/>
    <w:rsid w:val="007B1865"/>
    <w:rsid w:val="007B1A9A"/>
    <w:rsid w:val="007B1E0E"/>
    <w:rsid w:val="007B1F6E"/>
    <w:rsid w:val="007B211F"/>
    <w:rsid w:val="007B234D"/>
    <w:rsid w:val="007B2534"/>
    <w:rsid w:val="007B25F0"/>
    <w:rsid w:val="007B2866"/>
    <w:rsid w:val="007B2B08"/>
    <w:rsid w:val="007B2C0C"/>
    <w:rsid w:val="007B2CD9"/>
    <w:rsid w:val="007B2CFF"/>
    <w:rsid w:val="007B2D35"/>
    <w:rsid w:val="007B2E09"/>
    <w:rsid w:val="007B341E"/>
    <w:rsid w:val="007B3440"/>
    <w:rsid w:val="007B34B0"/>
    <w:rsid w:val="007B3510"/>
    <w:rsid w:val="007B35B2"/>
    <w:rsid w:val="007B3BA0"/>
    <w:rsid w:val="007B3BDB"/>
    <w:rsid w:val="007B3C08"/>
    <w:rsid w:val="007B42F9"/>
    <w:rsid w:val="007B44DE"/>
    <w:rsid w:val="007B45B7"/>
    <w:rsid w:val="007B473D"/>
    <w:rsid w:val="007B4944"/>
    <w:rsid w:val="007B4965"/>
    <w:rsid w:val="007B4F25"/>
    <w:rsid w:val="007B4F65"/>
    <w:rsid w:val="007B4F7F"/>
    <w:rsid w:val="007B5073"/>
    <w:rsid w:val="007B5403"/>
    <w:rsid w:val="007B5437"/>
    <w:rsid w:val="007B5619"/>
    <w:rsid w:val="007B5E4C"/>
    <w:rsid w:val="007B6323"/>
    <w:rsid w:val="007B6451"/>
    <w:rsid w:val="007B6583"/>
    <w:rsid w:val="007B6B9A"/>
    <w:rsid w:val="007B6E38"/>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39"/>
    <w:rsid w:val="007C22A3"/>
    <w:rsid w:val="007C23C5"/>
    <w:rsid w:val="007C2465"/>
    <w:rsid w:val="007C26B1"/>
    <w:rsid w:val="007C26F4"/>
    <w:rsid w:val="007C274B"/>
    <w:rsid w:val="007C2D40"/>
    <w:rsid w:val="007C2D6F"/>
    <w:rsid w:val="007C2E30"/>
    <w:rsid w:val="007C2ED4"/>
    <w:rsid w:val="007C2F5E"/>
    <w:rsid w:val="007C2FA3"/>
    <w:rsid w:val="007C2FEA"/>
    <w:rsid w:val="007C3101"/>
    <w:rsid w:val="007C3134"/>
    <w:rsid w:val="007C3300"/>
    <w:rsid w:val="007C3396"/>
    <w:rsid w:val="007C3494"/>
    <w:rsid w:val="007C3DBE"/>
    <w:rsid w:val="007C3F4C"/>
    <w:rsid w:val="007C4053"/>
    <w:rsid w:val="007C41B5"/>
    <w:rsid w:val="007C4201"/>
    <w:rsid w:val="007C426B"/>
    <w:rsid w:val="007C4331"/>
    <w:rsid w:val="007C4957"/>
    <w:rsid w:val="007C4E84"/>
    <w:rsid w:val="007C5206"/>
    <w:rsid w:val="007C532C"/>
    <w:rsid w:val="007C53D2"/>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5D"/>
    <w:rsid w:val="007C6FBD"/>
    <w:rsid w:val="007C7043"/>
    <w:rsid w:val="007C766D"/>
    <w:rsid w:val="007C771A"/>
    <w:rsid w:val="007C7A91"/>
    <w:rsid w:val="007C7F08"/>
    <w:rsid w:val="007C7F2A"/>
    <w:rsid w:val="007C7F82"/>
    <w:rsid w:val="007D02E5"/>
    <w:rsid w:val="007D0B7C"/>
    <w:rsid w:val="007D0DBE"/>
    <w:rsid w:val="007D0EBF"/>
    <w:rsid w:val="007D0F39"/>
    <w:rsid w:val="007D0F7C"/>
    <w:rsid w:val="007D0FF3"/>
    <w:rsid w:val="007D148F"/>
    <w:rsid w:val="007D18EB"/>
    <w:rsid w:val="007D1938"/>
    <w:rsid w:val="007D1F5D"/>
    <w:rsid w:val="007D2282"/>
    <w:rsid w:val="007D23DF"/>
    <w:rsid w:val="007D2559"/>
    <w:rsid w:val="007D27EC"/>
    <w:rsid w:val="007D29A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D51"/>
    <w:rsid w:val="007D6D94"/>
    <w:rsid w:val="007D71CB"/>
    <w:rsid w:val="007D73A7"/>
    <w:rsid w:val="007D74A9"/>
    <w:rsid w:val="007D7689"/>
    <w:rsid w:val="007D77FD"/>
    <w:rsid w:val="007D7AF1"/>
    <w:rsid w:val="007D7B1C"/>
    <w:rsid w:val="007D7DB9"/>
    <w:rsid w:val="007E0189"/>
    <w:rsid w:val="007E04DD"/>
    <w:rsid w:val="007E075E"/>
    <w:rsid w:val="007E0EF6"/>
    <w:rsid w:val="007E147A"/>
    <w:rsid w:val="007E1868"/>
    <w:rsid w:val="007E18D7"/>
    <w:rsid w:val="007E1921"/>
    <w:rsid w:val="007E1B0B"/>
    <w:rsid w:val="007E1D46"/>
    <w:rsid w:val="007E21A0"/>
    <w:rsid w:val="007E2284"/>
    <w:rsid w:val="007E233C"/>
    <w:rsid w:val="007E2454"/>
    <w:rsid w:val="007E24DF"/>
    <w:rsid w:val="007E264C"/>
    <w:rsid w:val="007E26A7"/>
    <w:rsid w:val="007E27C2"/>
    <w:rsid w:val="007E2901"/>
    <w:rsid w:val="007E29BE"/>
    <w:rsid w:val="007E29D6"/>
    <w:rsid w:val="007E2B61"/>
    <w:rsid w:val="007E2F31"/>
    <w:rsid w:val="007E342E"/>
    <w:rsid w:val="007E3A27"/>
    <w:rsid w:val="007E3A62"/>
    <w:rsid w:val="007E3C06"/>
    <w:rsid w:val="007E3DBB"/>
    <w:rsid w:val="007E3FF5"/>
    <w:rsid w:val="007E41B9"/>
    <w:rsid w:val="007E42C2"/>
    <w:rsid w:val="007E4608"/>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F034C"/>
    <w:rsid w:val="007F0380"/>
    <w:rsid w:val="007F0A80"/>
    <w:rsid w:val="007F0A99"/>
    <w:rsid w:val="007F105C"/>
    <w:rsid w:val="007F1177"/>
    <w:rsid w:val="007F11C0"/>
    <w:rsid w:val="007F11F6"/>
    <w:rsid w:val="007F159D"/>
    <w:rsid w:val="007F15C8"/>
    <w:rsid w:val="007F1814"/>
    <w:rsid w:val="007F189E"/>
    <w:rsid w:val="007F1909"/>
    <w:rsid w:val="007F1BF6"/>
    <w:rsid w:val="007F1CBA"/>
    <w:rsid w:val="007F1CEF"/>
    <w:rsid w:val="007F1E77"/>
    <w:rsid w:val="007F1FE3"/>
    <w:rsid w:val="007F234D"/>
    <w:rsid w:val="007F23C3"/>
    <w:rsid w:val="007F2471"/>
    <w:rsid w:val="007F27A2"/>
    <w:rsid w:val="007F284E"/>
    <w:rsid w:val="007F2A38"/>
    <w:rsid w:val="007F2C1B"/>
    <w:rsid w:val="007F311B"/>
    <w:rsid w:val="007F344C"/>
    <w:rsid w:val="007F34FC"/>
    <w:rsid w:val="007F37C2"/>
    <w:rsid w:val="007F38BC"/>
    <w:rsid w:val="007F3D11"/>
    <w:rsid w:val="007F3D81"/>
    <w:rsid w:val="007F3DE8"/>
    <w:rsid w:val="007F3F96"/>
    <w:rsid w:val="007F411E"/>
    <w:rsid w:val="007F4172"/>
    <w:rsid w:val="007F4A14"/>
    <w:rsid w:val="007F4C4F"/>
    <w:rsid w:val="007F4ECD"/>
    <w:rsid w:val="007F5406"/>
    <w:rsid w:val="007F555E"/>
    <w:rsid w:val="007F598D"/>
    <w:rsid w:val="007F5B5C"/>
    <w:rsid w:val="007F5DC6"/>
    <w:rsid w:val="007F5E3A"/>
    <w:rsid w:val="007F6091"/>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ABE"/>
    <w:rsid w:val="00801EA0"/>
    <w:rsid w:val="00801EEF"/>
    <w:rsid w:val="00801F61"/>
    <w:rsid w:val="008023E4"/>
    <w:rsid w:val="008023FB"/>
    <w:rsid w:val="00802655"/>
    <w:rsid w:val="00803553"/>
    <w:rsid w:val="008036CA"/>
    <w:rsid w:val="008037AD"/>
    <w:rsid w:val="008039C0"/>
    <w:rsid w:val="008048DF"/>
    <w:rsid w:val="00804A63"/>
    <w:rsid w:val="00804B9E"/>
    <w:rsid w:val="00804DCC"/>
    <w:rsid w:val="00804E53"/>
    <w:rsid w:val="00805173"/>
    <w:rsid w:val="008052A1"/>
    <w:rsid w:val="00805661"/>
    <w:rsid w:val="00805700"/>
    <w:rsid w:val="00805742"/>
    <w:rsid w:val="00805CBC"/>
    <w:rsid w:val="00805D9C"/>
    <w:rsid w:val="0080615F"/>
    <w:rsid w:val="0080671D"/>
    <w:rsid w:val="00806B5C"/>
    <w:rsid w:val="00806F31"/>
    <w:rsid w:val="00807094"/>
    <w:rsid w:val="0080715F"/>
    <w:rsid w:val="00807172"/>
    <w:rsid w:val="008074AB"/>
    <w:rsid w:val="008076C6"/>
    <w:rsid w:val="00807709"/>
    <w:rsid w:val="00807A00"/>
    <w:rsid w:val="00807BB5"/>
    <w:rsid w:val="00807DEB"/>
    <w:rsid w:val="00807FED"/>
    <w:rsid w:val="0081021A"/>
    <w:rsid w:val="00810309"/>
    <w:rsid w:val="00810476"/>
    <w:rsid w:val="008104AE"/>
    <w:rsid w:val="00810567"/>
    <w:rsid w:val="008106A6"/>
    <w:rsid w:val="0081087F"/>
    <w:rsid w:val="008108C4"/>
    <w:rsid w:val="008108C6"/>
    <w:rsid w:val="00810931"/>
    <w:rsid w:val="00810BEA"/>
    <w:rsid w:val="00811168"/>
    <w:rsid w:val="00811196"/>
    <w:rsid w:val="00811550"/>
    <w:rsid w:val="00811B6D"/>
    <w:rsid w:val="008120B9"/>
    <w:rsid w:val="00812208"/>
    <w:rsid w:val="0081236C"/>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49A"/>
    <w:rsid w:val="0081472C"/>
    <w:rsid w:val="0081487E"/>
    <w:rsid w:val="00814C70"/>
    <w:rsid w:val="00814DC7"/>
    <w:rsid w:val="00814F17"/>
    <w:rsid w:val="00814FA2"/>
    <w:rsid w:val="0081522D"/>
    <w:rsid w:val="008152DB"/>
    <w:rsid w:val="008152F4"/>
    <w:rsid w:val="00815584"/>
    <w:rsid w:val="008155B4"/>
    <w:rsid w:val="008157A5"/>
    <w:rsid w:val="00815852"/>
    <w:rsid w:val="00815D5F"/>
    <w:rsid w:val="00815E47"/>
    <w:rsid w:val="00816082"/>
    <w:rsid w:val="0081618D"/>
    <w:rsid w:val="00816310"/>
    <w:rsid w:val="008163F4"/>
    <w:rsid w:val="0081657B"/>
    <w:rsid w:val="0081665B"/>
    <w:rsid w:val="00816848"/>
    <w:rsid w:val="00816852"/>
    <w:rsid w:val="008168B3"/>
    <w:rsid w:val="00816BA7"/>
    <w:rsid w:val="00816BCA"/>
    <w:rsid w:val="00816D7A"/>
    <w:rsid w:val="00816FB5"/>
    <w:rsid w:val="00817203"/>
    <w:rsid w:val="00817669"/>
    <w:rsid w:val="00817745"/>
    <w:rsid w:val="00817910"/>
    <w:rsid w:val="008179B6"/>
    <w:rsid w:val="00817B8B"/>
    <w:rsid w:val="00817D62"/>
    <w:rsid w:val="00817EB9"/>
    <w:rsid w:val="00817FCE"/>
    <w:rsid w:val="00820315"/>
    <w:rsid w:val="00820340"/>
    <w:rsid w:val="008209CC"/>
    <w:rsid w:val="00820B6D"/>
    <w:rsid w:val="00820D12"/>
    <w:rsid w:val="00820FD7"/>
    <w:rsid w:val="0082100A"/>
    <w:rsid w:val="008212E4"/>
    <w:rsid w:val="00821990"/>
    <w:rsid w:val="00821F00"/>
    <w:rsid w:val="00822051"/>
    <w:rsid w:val="008220DE"/>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778"/>
    <w:rsid w:val="00826BAC"/>
    <w:rsid w:val="00826EB1"/>
    <w:rsid w:val="00826F0A"/>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611"/>
    <w:rsid w:val="00833B5D"/>
    <w:rsid w:val="00833B65"/>
    <w:rsid w:val="00833EAF"/>
    <w:rsid w:val="00833FD6"/>
    <w:rsid w:val="008340C9"/>
    <w:rsid w:val="008340F5"/>
    <w:rsid w:val="00834190"/>
    <w:rsid w:val="00834E0C"/>
    <w:rsid w:val="00834F3B"/>
    <w:rsid w:val="008350B4"/>
    <w:rsid w:val="00835184"/>
    <w:rsid w:val="008351F7"/>
    <w:rsid w:val="0083525B"/>
    <w:rsid w:val="00835607"/>
    <w:rsid w:val="00835691"/>
    <w:rsid w:val="008359B6"/>
    <w:rsid w:val="00835D7B"/>
    <w:rsid w:val="0083606C"/>
    <w:rsid w:val="0083625A"/>
    <w:rsid w:val="0083649B"/>
    <w:rsid w:val="008365FF"/>
    <w:rsid w:val="008366F8"/>
    <w:rsid w:val="008369A1"/>
    <w:rsid w:val="00836C92"/>
    <w:rsid w:val="00836F0B"/>
    <w:rsid w:val="008377C8"/>
    <w:rsid w:val="00837915"/>
    <w:rsid w:val="00837956"/>
    <w:rsid w:val="00837A22"/>
    <w:rsid w:val="00837A60"/>
    <w:rsid w:val="00837B78"/>
    <w:rsid w:val="00837CF3"/>
    <w:rsid w:val="00837D34"/>
    <w:rsid w:val="00840208"/>
    <w:rsid w:val="00840696"/>
    <w:rsid w:val="0084089A"/>
    <w:rsid w:val="00840A15"/>
    <w:rsid w:val="00840AE7"/>
    <w:rsid w:val="00840CE2"/>
    <w:rsid w:val="00840D2E"/>
    <w:rsid w:val="00840E65"/>
    <w:rsid w:val="00840EE8"/>
    <w:rsid w:val="00840F6A"/>
    <w:rsid w:val="00841011"/>
    <w:rsid w:val="00841343"/>
    <w:rsid w:val="00841462"/>
    <w:rsid w:val="00841696"/>
    <w:rsid w:val="00841737"/>
    <w:rsid w:val="00841A1D"/>
    <w:rsid w:val="00841AFD"/>
    <w:rsid w:val="00841B7C"/>
    <w:rsid w:val="00841B9D"/>
    <w:rsid w:val="00841E89"/>
    <w:rsid w:val="00841F62"/>
    <w:rsid w:val="00842278"/>
    <w:rsid w:val="0084233F"/>
    <w:rsid w:val="00842708"/>
    <w:rsid w:val="00842D33"/>
    <w:rsid w:val="00843097"/>
    <w:rsid w:val="008433BB"/>
    <w:rsid w:val="008434BA"/>
    <w:rsid w:val="00843888"/>
    <w:rsid w:val="00843938"/>
    <w:rsid w:val="00843959"/>
    <w:rsid w:val="0084420C"/>
    <w:rsid w:val="0084466C"/>
    <w:rsid w:val="00844B64"/>
    <w:rsid w:val="00844C6D"/>
    <w:rsid w:val="00844FB4"/>
    <w:rsid w:val="00845031"/>
    <w:rsid w:val="00845502"/>
    <w:rsid w:val="0084562C"/>
    <w:rsid w:val="00845D6E"/>
    <w:rsid w:val="00845F29"/>
    <w:rsid w:val="00846242"/>
    <w:rsid w:val="00846A04"/>
    <w:rsid w:val="00846A1E"/>
    <w:rsid w:val="00846B59"/>
    <w:rsid w:val="00846F56"/>
    <w:rsid w:val="00847067"/>
    <w:rsid w:val="008470F2"/>
    <w:rsid w:val="0084751E"/>
    <w:rsid w:val="008475A2"/>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7D8"/>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209"/>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A65"/>
    <w:rsid w:val="00860A68"/>
    <w:rsid w:val="00860B0F"/>
    <w:rsid w:val="00860C24"/>
    <w:rsid w:val="00860CD2"/>
    <w:rsid w:val="00860ED6"/>
    <w:rsid w:val="00860FC5"/>
    <w:rsid w:val="00861050"/>
    <w:rsid w:val="0086119D"/>
    <w:rsid w:val="00861283"/>
    <w:rsid w:val="0086138B"/>
    <w:rsid w:val="0086178A"/>
    <w:rsid w:val="00861A9B"/>
    <w:rsid w:val="00861AD3"/>
    <w:rsid w:val="00861DC0"/>
    <w:rsid w:val="00861DC9"/>
    <w:rsid w:val="00862187"/>
    <w:rsid w:val="0086236F"/>
    <w:rsid w:val="00862AB5"/>
    <w:rsid w:val="00862D31"/>
    <w:rsid w:val="00862F75"/>
    <w:rsid w:val="00863569"/>
    <w:rsid w:val="00863752"/>
    <w:rsid w:val="00863949"/>
    <w:rsid w:val="00863D05"/>
    <w:rsid w:val="00863EB2"/>
    <w:rsid w:val="00863FEA"/>
    <w:rsid w:val="0086401E"/>
    <w:rsid w:val="00864043"/>
    <w:rsid w:val="008641BD"/>
    <w:rsid w:val="008645F3"/>
    <w:rsid w:val="00865952"/>
    <w:rsid w:val="00865DDD"/>
    <w:rsid w:val="00866120"/>
    <w:rsid w:val="008661F7"/>
    <w:rsid w:val="00866499"/>
    <w:rsid w:val="0086649D"/>
    <w:rsid w:val="0086665A"/>
    <w:rsid w:val="008666CE"/>
    <w:rsid w:val="008667F8"/>
    <w:rsid w:val="0086693C"/>
    <w:rsid w:val="00866D5F"/>
    <w:rsid w:val="00866E26"/>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003"/>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C08"/>
    <w:rsid w:val="00873DFF"/>
    <w:rsid w:val="00873EB8"/>
    <w:rsid w:val="00873EBC"/>
    <w:rsid w:val="00874107"/>
    <w:rsid w:val="00874112"/>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2F2"/>
    <w:rsid w:val="008804BA"/>
    <w:rsid w:val="00880ECF"/>
    <w:rsid w:val="0088106D"/>
    <w:rsid w:val="00881189"/>
    <w:rsid w:val="00881371"/>
    <w:rsid w:val="008814FB"/>
    <w:rsid w:val="008815FD"/>
    <w:rsid w:val="008816C1"/>
    <w:rsid w:val="00881727"/>
    <w:rsid w:val="00881793"/>
    <w:rsid w:val="00881C43"/>
    <w:rsid w:val="00881D0B"/>
    <w:rsid w:val="00881F40"/>
    <w:rsid w:val="00881F93"/>
    <w:rsid w:val="00881FDF"/>
    <w:rsid w:val="00881FEB"/>
    <w:rsid w:val="008822D4"/>
    <w:rsid w:val="00882498"/>
    <w:rsid w:val="0088249A"/>
    <w:rsid w:val="00882C58"/>
    <w:rsid w:val="00882DCC"/>
    <w:rsid w:val="00882F55"/>
    <w:rsid w:val="008832F4"/>
    <w:rsid w:val="00883467"/>
    <w:rsid w:val="00883643"/>
    <w:rsid w:val="00883687"/>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278F"/>
    <w:rsid w:val="0089299A"/>
    <w:rsid w:val="00892A95"/>
    <w:rsid w:val="00893007"/>
    <w:rsid w:val="00893FBC"/>
    <w:rsid w:val="008941A5"/>
    <w:rsid w:val="008943E0"/>
    <w:rsid w:val="00895362"/>
    <w:rsid w:val="008955E3"/>
    <w:rsid w:val="008958CB"/>
    <w:rsid w:val="00895BF0"/>
    <w:rsid w:val="00895E19"/>
    <w:rsid w:val="00896008"/>
    <w:rsid w:val="008962DC"/>
    <w:rsid w:val="00896452"/>
    <w:rsid w:val="00896585"/>
    <w:rsid w:val="0089663F"/>
    <w:rsid w:val="00896BB7"/>
    <w:rsid w:val="00896E2A"/>
    <w:rsid w:val="00896F59"/>
    <w:rsid w:val="00896F72"/>
    <w:rsid w:val="00897024"/>
    <w:rsid w:val="00897143"/>
    <w:rsid w:val="00897358"/>
    <w:rsid w:val="008975AC"/>
    <w:rsid w:val="0089784A"/>
    <w:rsid w:val="00897B19"/>
    <w:rsid w:val="00897C84"/>
    <w:rsid w:val="00897D88"/>
    <w:rsid w:val="008A0270"/>
    <w:rsid w:val="008A0456"/>
    <w:rsid w:val="008A046C"/>
    <w:rsid w:val="008A05B6"/>
    <w:rsid w:val="008A06A7"/>
    <w:rsid w:val="008A07AC"/>
    <w:rsid w:val="008A1398"/>
    <w:rsid w:val="008A1431"/>
    <w:rsid w:val="008A1692"/>
    <w:rsid w:val="008A19AC"/>
    <w:rsid w:val="008A1C44"/>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09E"/>
    <w:rsid w:val="008A44F6"/>
    <w:rsid w:val="008A4A93"/>
    <w:rsid w:val="008A4AAF"/>
    <w:rsid w:val="008A4B78"/>
    <w:rsid w:val="008A4B7E"/>
    <w:rsid w:val="008A4E03"/>
    <w:rsid w:val="008A5015"/>
    <w:rsid w:val="008A562C"/>
    <w:rsid w:val="008A571C"/>
    <w:rsid w:val="008A5956"/>
    <w:rsid w:val="008A5D42"/>
    <w:rsid w:val="008A5E34"/>
    <w:rsid w:val="008A633B"/>
    <w:rsid w:val="008A6582"/>
    <w:rsid w:val="008A6717"/>
    <w:rsid w:val="008A677C"/>
    <w:rsid w:val="008A6B8C"/>
    <w:rsid w:val="008A7059"/>
    <w:rsid w:val="008A71CE"/>
    <w:rsid w:val="008A74FD"/>
    <w:rsid w:val="008A79E0"/>
    <w:rsid w:val="008A7F30"/>
    <w:rsid w:val="008B0E93"/>
    <w:rsid w:val="008B0EE9"/>
    <w:rsid w:val="008B0F5E"/>
    <w:rsid w:val="008B0FCA"/>
    <w:rsid w:val="008B10E5"/>
    <w:rsid w:val="008B11C0"/>
    <w:rsid w:val="008B11FB"/>
    <w:rsid w:val="008B1241"/>
    <w:rsid w:val="008B1359"/>
    <w:rsid w:val="008B16A2"/>
    <w:rsid w:val="008B1758"/>
    <w:rsid w:val="008B1799"/>
    <w:rsid w:val="008B1B9C"/>
    <w:rsid w:val="008B1F4E"/>
    <w:rsid w:val="008B1FCB"/>
    <w:rsid w:val="008B2341"/>
    <w:rsid w:val="008B272A"/>
    <w:rsid w:val="008B2EC8"/>
    <w:rsid w:val="008B2F2D"/>
    <w:rsid w:val="008B2FD6"/>
    <w:rsid w:val="008B2FDF"/>
    <w:rsid w:val="008B304A"/>
    <w:rsid w:val="008B305B"/>
    <w:rsid w:val="008B3765"/>
    <w:rsid w:val="008B3C1C"/>
    <w:rsid w:val="008B3EFF"/>
    <w:rsid w:val="008B412E"/>
    <w:rsid w:val="008B4177"/>
    <w:rsid w:val="008B4227"/>
    <w:rsid w:val="008B431E"/>
    <w:rsid w:val="008B43D5"/>
    <w:rsid w:val="008B4987"/>
    <w:rsid w:val="008B49F4"/>
    <w:rsid w:val="008B4C55"/>
    <w:rsid w:val="008B4D3E"/>
    <w:rsid w:val="008B4D69"/>
    <w:rsid w:val="008B4D9D"/>
    <w:rsid w:val="008B4E54"/>
    <w:rsid w:val="008B4E85"/>
    <w:rsid w:val="008B538E"/>
    <w:rsid w:val="008B56DD"/>
    <w:rsid w:val="008B5701"/>
    <w:rsid w:val="008B5B08"/>
    <w:rsid w:val="008B5BB8"/>
    <w:rsid w:val="008B5BF2"/>
    <w:rsid w:val="008B5CC6"/>
    <w:rsid w:val="008B5DE1"/>
    <w:rsid w:val="008B6087"/>
    <w:rsid w:val="008B62BE"/>
    <w:rsid w:val="008B63FE"/>
    <w:rsid w:val="008B66BF"/>
    <w:rsid w:val="008B67E4"/>
    <w:rsid w:val="008B6C52"/>
    <w:rsid w:val="008B6D4C"/>
    <w:rsid w:val="008B7085"/>
    <w:rsid w:val="008B7102"/>
    <w:rsid w:val="008B7309"/>
    <w:rsid w:val="008B747D"/>
    <w:rsid w:val="008B768D"/>
    <w:rsid w:val="008B7842"/>
    <w:rsid w:val="008B7C8A"/>
    <w:rsid w:val="008B7F13"/>
    <w:rsid w:val="008C0047"/>
    <w:rsid w:val="008C01BE"/>
    <w:rsid w:val="008C02D1"/>
    <w:rsid w:val="008C03BD"/>
    <w:rsid w:val="008C04DC"/>
    <w:rsid w:val="008C055D"/>
    <w:rsid w:val="008C05E9"/>
    <w:rsid w:val="008C0D77"/>
    <w:rsid w:val="008C0ECB"/>
    <w:rsid w:val="008C10F2"/>
    <w:rsid w:val="008C1153"/>
    <w:rsid w:val="008C14A1"/>
    <w:rsid w:val="008C1762"/>
    <w:rsid w:val="008C194E"/>
    <w:rsid w:val="008C1A01"/>
    <w:rsid w:val="008C1A29"/>
    <w:rsid w:val="008C1B74"/>
    <w:rsid w:val="008C1DDE"/>
    <w:rsid w:val="008C1E46"/>
    <w:rsid w:val="008C1E5D"/>
    <w:rsid w:val="008C2019"/>
    <w:rsid w:val="008C20E1"/>
    <w:rsid w:val="008C21E0"/>
    <w:rsid w:val="008C242A"/>
    <w:rsid w:val="008C2619"/>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D0"/>
    <w:rsid w:val="008C43F0"/>
    <w:rsid w:val="008C444A"/>
    <w:rsid w:val="008C452A"/>
    <w:rsid w:val="008C466C"/>
    <w:rsid w:val="008C4D55"/>
    <w:rsid w:val="008C4F6B"/>
    <w:rsid w:val="008C5F6E"/>
    <w:rsid w:val="008C5FEB"/>
    <w:rsid w:val="008C603C"/>
    <w:rsid w:val="008C648F"/>
    <w:rsid w:val="008C6733"/>
    <w:rsid w:val="008C69F0"/>
    <w:rsid w:val="008C6B97"/>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8E9"/>
    <w:rsid w:val="008D1BFB"/>
    <w:rsid w:val="008D1CB6"/>
    <w:rsid w:val="008D1F09"/>
    <w:rsid w:val="008D1F86"/>
    <w:rsid w:val="008D2376"/>
    <w:rsid w:val="008D24A5"/>
    <w:rsid w:val="008D2EF9"/>
    <w:rsid w:val="008D318F"/>
    <w:rsid w:val="008D31AA"/>
    <w:rsid w:val="008D36AB"/>
    <w:rsid w:val="008D3C6C"/>
    <w:rsid w:val="008D3D68"/>
    <w:rsid w:val="008D3E3C"/>
    <w:rsid w:val="008D41CC"/>
    <w:rsid w:val="008D470F"/>
    <w:rsid w:val="008D4AAF"/>
    <w:rsid w:val="008D4AD9"/>
    <w:rsid w:val="008D4B36"/>
    <w:rsid w:val="008D4D56"/>
    <w:rsid w:val="008D4FB9"/>
    <w:rsid w:val="008D5204"/>
    <w:rsid w:val="008D5259"/>
    <w:rsid w:val="008D55BE"/>
    <w:rsid w:val="008D5845"/>
    <w:rsid w:val="008D644B"/>
    <w:rsid w:val="008D6457"/>
    <w:rsid w:val="008D65DA"/>
    <w:rsid w:val="008D6C16"/>
    <w:rsid w:val="008D6CFE"/>
    <w:rsid w:val="008D717A"/>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95B"/>
    <w:rsid w:val="008E0DB1"/>
    <w:rsid w:val="008E0DBE"/>
    <w:rsid w:val="008E10FE"/>
    <w:rsid w:val="008E1457"/>
    <w:rsid w:val="008E1552"/>
    <w:rsid w:val="008E1D66"/>
    <w:rsid w:val="008E2262"/>
    <w:rsid w:val="008E25DF"/>
    <w:rsid w:val="008E263A"/>
    <w:rsid w:val="008E26C8"/>
    <w:rsid w:val="008E2E40"/>
    <w:rsid w:val="008E3023"/>
    <w:rsid w:val="008E35DC"/>
    <w:rsid w:val="008E35F0"/>
    <w:rsid w:val="008E396B"/>
    <w:rsid w:val="008E3A6B"/>
    <w:rsid w:val="008E3AB4"/>
    <w:rsid w:val="008E3D5C"/>
    <w:rsid w:val="008E4060"/>
    <w:rsid w:val="008E4266"/>
    <w:rsid w:val="008E4420"/>
    <w:rsid w:val="008E44A0"/>
    <w:rsid w:val="008E4563"/>
    <w:rsid w:val="008E4AF9"/>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67D"/>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4C2B"/>
    <w:rsid w:val="008F54D0"/>
    <w:rsid w:val="008F5584"/>
    <w:rsid w:val="008F55CB"/>
    <w:rsid w:val="008F5706"/>
    <w:rsid w:val="008F570A"/>
    <w:rsid w:val="008F58F6"/>
    <w:rsid w:val="008F5CAA"/>
    <w:rsid w:val="008F5E58"/>
    <w:rsid w:val="008F5EFB"/>
    <w:rsid w:val="008F64FF"/>
    <w:rsid w:val="008F6539"/>
    <w:rsid w:val="008F6592"/>
    <w:rsid w:val="008F65B3"/>
    <w:rsid w:val="008F67B4"/>
    <w:rsid w:val="008F68CA"/>
    <w:rsid w:val="008F69DD"/>
    <w:rsid w:val="008F6A45"/>
    <w:rsid w:val="008F722F"/>
    <w:rsid w:val="008F75DF"/>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E40"/>
    <w:rsid w:val="00903320"/>
    <w:rsid w:val="0090338D"/>
    <w:rsid w:val="009034FE"/>
    <w:rsid w:val="009035FC"/>
    <w:rsid w:val="00903656"/>
    <w:rsid w:val="00903711"/>
    <w:rsid w:val="0090396B"/>
    <w:rsid w:val="009039C7"/>
    <w:rsid w:val="00903D51"/>
    <w:rsid w:val="00903E6D"/>
    <w:rsid w:val="009040FF"/>
    <w:rsid w:val="009041B6"/>
    <w:rsid w:val="0090421C"/>
    <w:rsid w:val="0090464D"/>
    <w:rsid w:val="0090470D"/>
    <w:rsid w:val="00904A21"/>
    <w:rsid w:val="00904AFA"/>
    <w:rsid w:val="00904EBD"/>
    <w:rsid w:val="009052DC"/>
    <w:rsid w:val="009054A9"/>
    <w:rsid w:val="009056FB"/>
    <w:rsid w:val="009058D2"/>
    <w:rsid w:val="00905DC1"/>
    <w:rsid w:val="00905E22"/>
    <w:rsid w:val="0090632E"/>
    <w:rsid w:val="00906411"/>
    <w:rsid w:val="009065D7"/>
    <w:rsid w:val="009068F3"/>
    <w:rsid w:val="00906BC9"/>
    <w:rsid w:val="00906C00"/>
    <w:rsid w:val="00906CB1"/>
    <w:rsid w:val="00906F1E"/>
    <w:rsid w:val="0090730C"/>
    <w:rsid w:val="00907520"/>
    <w:rsid w:val="0090763E"/>
    <w:rsid w:val="00907725"/>
    <w:rsid w:val="009077DB"/>
    <w:rsid w:val="00907819"/>
    <w:rsid w:val="00907F82"/>
    <w:rsid w:val="00907FA6"/>
    <w:rsid w:val="009101CA"/>
    <w:rsid w:val="00910494"/>
    <w:rsid w:val="00910AD8"/>
    <w:rsid w:val="00910CBB"/>
    <w:rsid w:val="009111E9"/>
    <w:rsid w:val="00911712"/>
    <w:rsid w:val="009117DC"/>
    <w:rsid w:val="009118F1"/>
    <w:rsid w:val="00911B7A"/>
    <w:rsid w:val="00911C38"/>
    <w:rsid w:val="0091230A"/>
    <w:rsid w:val="00912498"/>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915"/>
    <w:rsid w:val="00916BD8"/>
    <w:rsid w:val="00916EC6"/>
    <w:rsid w:val="00916EF2"/>
    <w:rsid w:val="00916FA1"/>
    <w:rsid w:val="009172D4"/>
    <w:rsid w:val="0091740A"/>
    <w:rsid w:val="00917658"/>
    <w:rsid w:val="009178C8"/>
    <w:rsid w:val="00917B83"/>
    <w:rsid w:val="009202B7"/>
    <w:rsid w:val="009203F9"/>
    <w:rsid w:val="009204DC"/>
    <w:rsid w:val="00920527"/>
    <w:rsid w:val="009205B2"/>
    <w:rsid w:val="0092086E"/>
    <w:rsid w:val="00920C63"/>
    <w:rsid w:val="00920CFE"/>
    <w:rsid w:val="00920D05"/>
    <w:rsid w:val="009211CC"/>
    <w:rsid w:val="0092126F"/>
    <w:rsid w:val="009214FF"/>
    <w:rsid w:val="00921638"/>
    <w:rsid w:val="00921658"/>
    <w:rsid w:val="00921856"/>
    <w:rsid w:val="00921A06"/>
    <w:rsid w:val="00921D3C"/>
    <w:rsid w:val="0092200C"/>
    <w:rsid w:val="009220B7"/>
    <w:rsid w:val="009220C5"/>
    <w:rsid w:val="00922452"/>
    <w:rsid w:val="0092261D"/>
    <w:rsid w:val="009226A4"/>
    <w:rsid w:val="009226B3"/>
    <w:rsid w:val="009229B1"/>
    <w:rsid w:val="009229B5"/>
    <w:rsid w:val="00922AE1"/>
    <w:rsid w:val="00922F12"/>
    <w:rsid w:val="00923108"/>
    <w:rsid w:val="009234F2"/>
    <w:rsid w:val="00923742"/>
    <w:rsid w:val="00923827"/>
    <w:rsid w:val="009239AB"/>
    <w:rsid w:val="00923C5D"/>
    <w:rsid w:val="0092417C"/>
    <w:rsid w:val="00924447"/>
    <w:rsid w:val="009247A6"/>
    <w:rsid w:val="00924A23"/>
    <w:rsid w:val="00924B7E"/>
    <w:rsid w:val="00925419"/>
    <w:rsid w:val="00925447"/>
    <w:rsid w:val="00925537"/>
    <w:rsid w:val="00925736"/>
    <w:rsid w:val="0092574F"/>
    <w:rsid w:val="00925B00"/>
    <w:rsid w:val="00926073"/>
    <w:rsid w:val="0092636A"/>
    <w:rsid w:val="009263E6"/>
    <w:rsid w:val="0092662C"/>
    <w:rsid w:val="009268FB"/>
    <w:rsid w:val="009269E0"/>
    <w:rsid w:val="009269EC"/>
    <w:rsid w:val="00926A55"/>
    <w:rsid w:val="00926A9B"/>
    <w:rsid w:val="00926AC6"/>
    <w:rsid w:val="00927002"/>
    <w:rsid w:val="009273EC"/>
    <w:rsid w:val="009274CF"/>
    <w:rsid w:val="0092768E"/>
    <w:rsid w:val="0092775F"/>
    <w:rsid w:val="00927AA6"/>
    <w:rsid w:val="00927BBF"/>
    <w:rsid w:val="00927CB3"/>
    <w:rsid w:val="00927D48"/>
    <w:rsid w:val="00927E09"/>
    <w:rsid w:val="00927F75"/>
    <w:rsid w:val="0093057F"/>
    <w:rsid w:val="00930AA6"/>
    <w:rsid w:val="00930AFA"/>
    <w:rsid w:val="00930EA7"/>
    <w:rsid w:val="0093121C"/>
    <w:rsid w:val="0093146F"/>
    <w:rsid w:val="0093173B"/>
    <w:rsid w:val="00932047"/>
    <w:rsid w:val="0093204B"/>
    <w:rsid w:val="0093234A"/>
    <w:rsid w:val="0093235F"/>
    <w:rsid w:val="0093256F"/>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59C"/>
    <w:rsid w:val="00934876"/>
    <w:rsid w:val="00934AA0"/>
    <w:rsid w:val="00934EBE"/>
    <w:rsid w:val="00934F61"/>
    <w:rsid w:val="009350EC"/>
    <w:rsid w:val="009355FD"/>
    <w:rsid w:val="00935689"/>
    <w:rsid w:val="009356CD"/>
    <w:rsid w:val="0093576E"/>
    <w:rsid w:val="00935C14"/>
    <w:rsid w:val="00935CAC"/>
    <w:rsid w:val="00935CC0"/>
    <w:rsid w:val="009361CA"/>
    <w:rsid w:val="00936236"/>
    <w:rsid w:val="00936400"/>
    <w:rsid w:val="0093682F"/>
    <w:rsid w:val="00936931"/>
    <w:rsid w:val="00936B92"/>
    <w:rsid w:val="00936D01"/>
    <w:rsid w:val="00936DF5"/>
    <w:rsid w:val="00937079"/>
    <w:rsid w:val="0093734F"/>
    <w:rsid w:val="00937371"/>
    <w:rsid w:val="00937428"/>
    <w:rsid w:val="009374D4"/>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4E6"/>
    <w:rsid w:val="00943589"/>
    <w:rsid w:val="00943781"/>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1D9"/>
    <w:rsid w:val="0094749B"/>
    <w:rsid w:val="00947679"/>
    <w:rsid w:val="009477E3"/>
    <w:rsid w:val="00947878"/>
    <w:rsid w:val="00947920"/>
    <w:rsid w:val="00947FCF"/>
    <w:rsid w:val="009500A2"/>
    <w:rsid w:val="00950526"/>
    <w:rsid w:val="00950561"/>
    <w:rsid w:val="009507D6"/>
    <w:rsid w:val="00950B41"/>
    <w:rsid w:val="0095115B"/>
    <w:rsid w:val="009512E3"/>
    <w:rsid w:val="00951515"/>
    <w:rsid w:val="0095166F"/>
    <w:rsid w:val="009516AE"/>
    <w:rsid w:val="009516B9"/>
    <w:rsid w:val="009517C5"/>
    <w:rsid w:val="00951ECB"/>
    <w:rsid w:val="0095209F"/>
    <w:rsid w:val="00952138"/>
    <w:rsid w:val="009523DF"/>
    <w:rsid w:val="009524A7"/>
    <w:rsid w:val="0095273C"/>
    <w:rsid w:val="009528CA"/>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704"/>
    <w:rsid w:val="0095490B"/>
    <w:rsid w:val="0095494C"/>
    <w:rsid w:val="009553E2"/>
    <w:rsid w:val="0095541F"/>
    <w:rsid w:val="009560A8"/>
    <w:rsid w:val="00956266"/>
    <w:rsid w:val="00956689"/>
    <w:rsid w:val="009567C8"/>
    <w:rsid w:val="009567D3"/>
    <w:rsid w:val="00956F10"/>
    <w:rsid w:val="00957263"/>
    <w:rsid w:val="009574AE"/>
    <w:rsid w:val="009575BA"/>
    <w:rsid w:val="0095793E"/>
    <w:rsid w:val="00957E9A"/>
    <w:rsid w:val="00960248"/>
    <w:rsid w:val="00960991"/>
    <w:rsid w:val="00960A19"/>
    <w:rsid w:val="00960AC5"/>
    <w:rsid w:val="00960B06"/>
    <w:rsid w:val="00960D7B"/>
    <w:rsid w:val="00960DCC"/>
    <w:rsid w:val="00960DF6"/>
    <w:rsid w:val="0096182F"/>
    <w:rsid w:val="00961B6F"/>
    <w:rsid w:val="00961C33"/>
    <w:rsid w:val="0096204B"/>
    <w:rsid w:val="009620D2"/>
    <w:rsid w:val="009625C8"/>
    <w:rsid w:val="009628D7"/>
    <w:rsid w:val="00962A95"/>
    <w:rsid w:val="00962EED"/>
    <w:rsid w:val="00962F3C"/>
    <w:rsid w:val="0096310D"/>
    <w:rsid w:val="00963113"/>
    <w:rsid w:val="00963350"/>
    <w:rsid w:val="0096347D"/>
    <w:rsid w:val="009636E4"/>
    <w:rsid w:val="00963916"/>
    <w:rsid w:val="00963A2A"/>
    <w:rsid w:val="00963B67"/>
    <w:rsid w:val="00963F36"/>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6D5D"/>
    <w:rsid w:val="009671DE"/>
    <w:rsid w:val="009673CD"/>
    <w:rsid w:val="009676F3"/>
    <w:rsid w:val="00967C5E"/>
    <w:rsid w:val="00967CAE"/>
    <w:rsid w:val="009709B0"/>
    <w:rsid w:val="00970DF9"/>
    <w:rsid w:val="009714A8"/>
    <w:rsid w:val="009715C2"/>
    <w:rsid w:val="009717AA"/>
    <w:rsid w:val="00971911"/>
    <w:rsid w:val="00971B0C"/>
    <w:rsid w:val="00971BF0"/>
    <w:rsid w:val="00971C53"/>
    <w:rsid w:val="00971C6E"/>
    <w:rsid w:val="00971CCA"/>
    <w:rsid w:val="00972A19"/>
    <w:rsid w:val="00972B94"/>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B0C"/>
    <w:rsid w:val="00980C48"/>
    <w:rsid w:val="00980E2F"/>
    <w:rsid w:val="00980EF2"/>
    <w:rsid w:val="00980F2E"/>
    <w:rsid w:val="00980F4A"/>
    <w:rsid w:val="0098122A"/>
    <w:rsid w:val="009814C3"/>
    <w:rsid w:val="009814E3"/>
    <w:rsid w:val="00981690"/>
    <w:rsid w:val="00981A28"/>
    <w:rsid w:val="00981B2B"/>
    <w:rsid w:val="00981BEC"/>
    <w:rsid w:val="00981D3E"/>
    <w:rsid w:val="00981DFA"/>
    <w:rsid w:val="00981F5C"/>
    <w:rsid w:val="0098260B"/>
    <w:rsid w:val="0098268B"/>
    <w:rsid w:val="009838D3"/>
    <w:rsid w:val="00983A7C"/>
    <w:rsid w:val="00983D2D"/>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E3F"/>
    <w:rsid w:val="00987F9F"/>
    <w:rsid w:val="0099014A"/>
    <w:rsid w:val="00990218"/>
    <w:rsid w:val="00990293"/>
    <w:rsid w:val="009902A0"/>
    <w:rsid w:val="009903A4"/>
    <w:rsid w:val="0099047E"/>
    <w:rsid w:val="009904D5"/>
    <w:rsid w:val="00990563"/>
    <w:rsid w:val="009905A5"/>
    <w:rsid w:val="00990751"/>
    <w:rsid w:val="00990B1B"/>
    <w:rsid w:val="00990BEF"/>
    <w:rsid w:val="00990C52"/>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07"/>
    <w:rsid w:val="00992D91"/>
    <w:rsid w:val="00993463"/>
    <w:rsid w:val="009937F9"/>
    <w:rsid w:val="00993908"/>
    <w:rsid w:val="0099394B"/>
    <w:rsid w:val="00993A72"/>
    <w:rsid w:val="00993BC5"/>
    <w:rsid w:val="00993DD2"/>
    <w:rsid w:val="00993EE8"/>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868"/>
    <w:rsid w:val="0099699A"/>
    <w:rsid w:val="00996D9A"/>
    <w:rsid w:val="00996FB7"/>
    <w:rsid w:val="009970E0"/>
    <w:rsid w:val="00997107"/>
    <w:rsid w:val="00997260"/>
    <w:rsid w:val="009972D9"/>
    <w:rsid w:val="009974CA"/>
    <w:rsid w:val="009975F2"/>
    <w:rsid w:val="00997746"/>
    <w:rsid w:val="00997A37"/>
    <w:rsid w:val="00997D5B"/>
    <w:rsid w:val="009A0138"/>
    <w:rsid w:val="009A01D5"/>
    <w:rsid w:val="009A07CA"/>
    <w:rsid w:val="009A0C18"/>
    <w:rsid w:val="009A1204"/>
    <w:rsid w:val="009A138F"/>
    <w:rsid w:val="009A14EB"/>
    <w:rsid w:val="009A166D"/>
    <w:rsid w:val="009A16BB"/>
    <w:rsid w:val="009A18AB"/>
    <w:rsid w:val="009A1A62"/>
    <w:rsid w:val="009A1C65"/>
    <w:rsid w:val="009A1CB4"/>
    <w:rsid w:val="009A244B"/>
    <w:rsid w:val="009A24C3"/>
    <w:rsid w:val="009A260A"/>
    <w:rsid w:val="009A26BF"/>
    <w:rsid w:val="009A273C"/>
    <w:rsid w:val="009A285B"/>
    <w:rsid w:val="009A2E1F"/>
    <w:rsid w:val="009A2FDA"/>
    <w:rsid w:val="009A2FE1"/>
    <w:rsid w:val="009A31AF"/>
    <w:rsid w:val="009A3310"/>
    <w:rsid w:val="009A3797"/>
    <w:rsid w:val="009A37B0"/>
    <w:rsid w:val="009A3857"/>
    <w:rsid w:val="009A3C06"/>
    <w:rsid w:val="009A3E3F"/>
    <w:rsid w:val="009A3F07"/>
    <w:rsid w:val="009A4024"/>
    <w:rsid w:val="009A416D"/>
    <w:rsid w:val="009A4175"/>
    <w:rsid w:val="009A47B1"/>
    <w:rsid w:val="009A4B50"/>
    <w:rsid w:val="009A4F13"/>
    <w:rsid w:val="009A4FD3"/>
    <w:rsid w:val="009A509C"/>
    <w:rsid w:val="009A5529"/>
    <w:rsid w:val="009A5EC0"/>
    <w:rsid w:val="009A62AD"/>
    <w:rsid w:val="009A62ED"/>
    <w:rsid w:val="009A635C"/>
    <w:rsid w:val="009A6391"/>
    <w:rsid w:val="009A63C6"/>
    <w:rsid w:val="009A6653"/>
    <w:rsid w:val="009A6DCB"/>
    <w:rsid w:val="009A77DC"/>
    <w:rsid w:val="009A7D18"/>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1F68"/>
    <w:rsid w:val="009B21FC"/>
    <w:rsid w:val="009B2308"/>
    <w:rsid w:val="009B24ED"/>
    <w:rsid w:val="009B253C"/>
    <w:rsid w:val="009B2A6A"/>
    <w:rsid w:val="009B2C69"/>
    <w:rsid w:val="009B2F94"/>
    <w:rsid w:val="009B327B"/>
    <w:rsid w:val="009B361E"/>
    <w:rsid w:val="009B39C1"/>
    <w:rsid w:val="009B3C08"/>
    <w:rsid w:val="009B3F34"/>
    <w:rsid w:val="009B45F6"/>
    <w:rsid w:val="009B4664"/>
    <w:rsid w:val="009B47FB"/>
    <w:rsid w:val="009B4A0C"/>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6B58"/>
    <w:rsid w:val="009B702A"/>
    <w:rsid w:val="009B7040"/>
    <w:rsid w:val="009B708E"/>
    <w:rsid w:val="009B70D3"/>
    <w:rsid w:val="009B76E0"/>
    <w:rsid w:val="009B77E8"/>
    <w:rsid w:val="009B7901"/>
    <w:rsid w:val="009B7947"/>
    <w:rsid w:val="009B7A8B"/>
    <w:rsid w:val="009B7E19"/>
    <w:rsid w:val="009B7E7B"/>
    <w:rsid w:val="009C003F"/>
    <w:rsid w:val="009C00CD"/>
    <w:rsid w:val="009C08A8"/>
    <w:rsid w:val="009C0975"/>
    <w:rsid w:val="009C0ADC"/>
    <w:rsid w:val="009C0B7C"/>
    <w:rsid w:val="009C10FD"/>
    <w:rsid w:val="009C160E"/>
    <w:rsid w:val="009C17A8"/>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4D"/>
    <w:rsid w:val="009C6F55"/>
    <w:rsid w:val="009C7184"/>
    <w:rsid w:val="009C71E3"/>
    <w:rsid w:val="009C723A"/>
    <w:rsid w:val="009C7365"/>
    <w:rsid w:val="009C75BD"/>
    <w:rsid w:val="009C7607"/>
    <w:rsid w:val="009C7630"/>
    <w:rsid w:val="009C76AA"/>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581"/>
    <w:rsid w:val="009D1662"/>
    <w:rsid w:val="009D1772"/>
    <w:rsid w:val="009D17FC"/>
    <w:rsid w:val="009D1AB3"/>
    <w:rsid w:val="009D2340"/>
    <w:rsid w:val="009D25DB"/>
    <w:rsid w:val="009D2634"/>
    <w:rsid w:val="009D263E"/>
    <w:rsid w:val="009D2960"/>
    <w:rsid w:val="009D297A"/>
    <w:rsid w:val="009D2989"/>
    <w:rsid w:val="009D29E0"/>
    <w:rsid w:val="009D2C3A"/>
    <w:rsid w:val="009D2EFE"/>
    <w:rsid w:val="009D3924"/>
    <w:rsid w:val="009D39D0"/>
    <w:rsid w:val="009D3A2A"/>
    <w:rsid w:val="009D3D1D"/>
    <w:rsid w:val="009D3D34"/>
    <w:rsid w:val="009D3FC1"/>
    <w:rsid w:val="009D40FB"/>
    <w:rsid w:val="009D45D3"/>
    <w:rsid w:val="009D4670"/>
    <w:rsid w:val="009D4A52"/>
    <w:rsid w:val="009D4C43"/>
    <w:rsid w:val="009D504E"/>
    <w:rsid w:val="009D51C9"/>
    <w:rsid w:val="009D5318"/>
    <w:rsid w:val="009D5380"/>
    <w:rsid w:val="009D546D"/>
    <w:rsid w:val="009D5603"/>
    <w:rsid w:val="009D579E"/>
    <w:rsid w:val="009D5821"/>
    <w:rsid w:val="009D5ED5"/>
    <w:rsid w:val="009D5F8A"/>
    <w:rsid w:val="009D61B6"/>
    <w:rsid w:val="009D651C"/>
    <w:rsid w:val="009D65B9"/>
    <w:rsid w:val="009D68B3"/>
    <w:rsid w:val="009D68C7"/>
    <w:rsid w:val="009D6914"/>
    <w:rsid w:val="009D6A0B"/>
    <w:rsid w:val="009D6BA0"/>
    <w:rsid w:val="009D6CB0"/>
    <w:rsid w:val="009D70B7"/>
    <w:rsid w:val="009D70D6"/>
    <w:rsid w:val="009D72A8"/>
    <w:rsid w:val="009D73F3"/>
    <w:rsid w:val="009D75F6"/>
    <w:rsid w:val="009D7633"/>
    <w:rsid w:val="009D79F1"/>
    <w:rsid w:val="009D7D67"/>
    <w:rsid w:val="009D7E28"/>
    <w:rsid w:val="009D7F45"/>
    <w:rsid w:val="009E015A"/>
    <w:rsid w:val="009E0232"/>
    <w:rsid w:val="009E02FF"/>
    <w:rsid w:val="009E035E"/>
    <w:rsid w:val="009E090C"/>
    <w:rsid w:val="009E0984"/>
    <w:rsid w:val="009E09C9"/>
    <w:rsid w:val="009E0DDB"/>
    <w:rsid w:val="009E0E4D"/>
    <w:rsid w:val="009E1528"/>
    <w:rsid w:val="009E191D"/>
    <w:rsid w:val="009E19B0"/>
    <w:rsid w:val="009E19B3"/>
    <w:rsid w:val="009E1B70"/>
    <w:rsid w:val="009E1CFA"/>
    <w:rsid w:val="009E1E77"/>
    <w:rsid w:val="009E1F64"/>
    <w:rsid w:val="009E22EA"/>
    <w:rsid w:val="009E2548"/>
    <w:rsid w:val="009E2673"/>
    <w:rsid w:val="009E2765"/>
    <w:rsid w:val="009E2795"/>
    <w:rsid w:val="009E281F"/>
    <w:rsid w:val="009E29EE"/>
    <w:rsid w:val="009E2B7A"/>
    <w:rsid w:val="009E3346"/>
    <w:rsid w:val="009E35AE"/>
    <w:rsid w:val="009E374C"/>
    <w:rsid w:val="009E38AB"/>
    <w:rsid w:val="009E395B"/>
    <w:rsid w:val="009E39B5"/>
    <w:rsid w:val="009E3ABD"/>
    <w:rsid w:val="009E3AC0"/>
    <w:rsid w:val="009E3D10"/>
    <w:rsid w:val="009E3DC7"/>
    <w:rsid w:val="009E3EAB"/>
    <w:rsid w:val="009E4011"/>
    <w:rsid w:val="009E410E"/>
    <w:rsid w:val="009E4586"/>
    <w:rsid w:val="009E4634"/>
    <w:rsid w:val="009E4772"/>
    <w:rsid w:val="009E4815"/>
    <w:rsid w:val="009E4859"/>
    <w:rsid w:val="009E49BE"/>
    <w:rsid w:val="009E4EDB"/>
    <w:rsid w:val="009E504D"/>
    <w:rsid w:val="009E5774"/>
    <w:rsid w:val="009E5A86"/>
    <w:rsid w:val="009E608D"/>
    <w:rsid w:val="009E60A3"/>
    <w:rsid w:val="009E6892"/>
    <w:rsid w:val="009E68B4"/>
    <w:rsid w:val="009E6959"/>
    <w:rsid w:val="009E69BB"/>
    <w:rsid w:val="009E6E98"/>
    <w:rsid w:val="009E6E9B"/>
    <w:rsid w:val="009E7007"/>
    <w:rsid w:val="009E70EF"/>
    <w:rsid w:val="009E73B0"/>
    <w:rsid w:val="009E7456"/>
    <w:rsid w:val="009E7468"/>
    <w:rsid w:val="009E7506"/>
    <w:rsid w:val="009E791C"/>
    <w:rsid w:val="009E792E"/>
    <w:rsid w:val="009E7B27"/>
    <w:rsid w:val="009E7F1B"/>
    <w:rsid w:val="009F05F2"/>
    <w:rsid w:val="009F062A"/>
    <w:rsid w:val="009F0B3D"/>
    <w:rsid w:val="009F0BDB"/>
    <w:rsid w:val="009F104C"/>
    <w:rsid w:val="009F1250"/>
    <w:rsid w:val="009F142E"/>
    <w:rsid w:val="009F152B"/>
    <w:rsid w:val="009F1726"/>
    <w:rsid w:val="009F1754"/>
    <w:rsid w:val="009F1990"/>
    <w:rsid w:val="009F1D93"/>
    <w:rsid w:val="009F1F63"/>
    <w:rsid w:val="009F22E4"/>
    <w:rsid w:val="009F232D"/>
    <w:rsid w:val="009F23CF"/>
    <w:rsid w:val="009F25FF"/>
    <w:rsid w:val="009F29F3"/>
    <w:rsid w:val="009F3374"/>
    <w:rsid w:val="009F34A3"/>
    <w:rsid w:val="009F3501"/>
    <w:rsid w:val="009F36DA"/>
    <w:rsid w:val="009F3789"/>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6A9"/>
    <w:rsid w:val="00A00830"/>
    <w:rsid w:val="00A00929"/>
    <w:rsid w:val="00A00D6C"/>
    <w:rsid w:val="00A00F29"/>
    <w:rsid w:val="00A0105D"/>
    <w:rsid w:val="00A018F7"/>
    <w:rsid w:val="00A01A07"/>
    <w:rsid w:val="00A01AE4"/>
    <w:rsid w:val="00A01C74"/>
    <w:rsid w:val="00A01CA6"/>
    <w:rsid w:val="00A01FD6"/>
    <w:rsid w:val="00A02093"/>
    <w:rsid w:val="00A020BD"/>
    <w:rsid w:val="00A02235"/>
    <w:rsid w:val="00A0257B"/>
    <w:rsid w:val="00A02664"/>
    <w:rsid w:val="00A0271C"/>
    <w:rsid w:val="00A027C0"/>
    <w:rsid w:val="00A0289C"/>
    <w:rsid w:val="00A02A0F"/>
    <w:rsid w:val="00A02C60"/>
    <w:rsid w:val="00A02D45"/>
    <w:rsid w:val="00A02DEB"/>
    <w:rsid w:val="00A0300D"/>
    <w:rsid w:val="00A03534"/>
    <w:rsid w:val="00A0357D"/>
    <w:rsid w:val="00A03862"/>
    <w:rsid w:val="00A03E38"/>
    <w:rsid w:val="00A03F32"/>
    <w:rsid w:val="00A04001"/>
    <w:rsid w:val="00A0414F"/>
    <w:rsid w:val="00A04926"/>
    <w:rsid w:val="00A04E2F"/>
    <w:rsid w:val="00A05087"/>
    <w:rsid w:val="00A05237"/>
    <w:rsid w:val="00A0550C"/>
    <w:rsid w:val="00A05578"/>
    <w:rsid w:val="00A055DC"/>
    <w:rsid w:val="00A056C1"/>
    <w:rsid w:val="00A05F96"/>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703"/>
    <w:rsid w:val="00A10A86"/>
    <w:rsid w:val="00A10F9B"/>
    <w:rsid w:val="00A113BD"/>
    <w:rsid w:val="00A114DD"/>
    <w:rsid w:val="00A11C07"/>
    <w:rsid w:val="00A11D5B"/>
    <w:rsid w:val="00A11DAD"/>
    <w:rsid w:val="00A11F8A"/>
    <w:rsid w:val="00A12305"/>
    <w:rsid w:val="00A124AE"/>
    <w:rsid w:val="00A1265D"/>
    <w:rsid w:val="00A126F1"/>
    <w:rsid w:val="00A128CF"/>
    <w:rsid w:val="00A128E7"/>
    <w:rsid w:val="00A12A26"/>
    <w:rsid w:val="00A12D86"/>
    <w:rsid w:val="00A12D95"/>
    <w:rsid w:val="00A133A6"/>
    <w:rsid w:val="00A136D7"/>
    <w:rsid w:val="00A137D0"/>
    <w:rsid w:val="00A1390D"/>
    <w:rsid w:val="00A13924"/>
    <w:rsid w:val="00A1393F"/>
    <w:rsid w:val="00A13B91"/>
    <w:rsid w:val="00A1431E"/>
    <w:rsid w:val="00A14348"/>
    <w:rsid w:val="00A143FB"/>
    <w:rsid w:val="00A1462B"/>
    <w:rsid w:val="00A14676"/>
    <w:rsid w:val="00A15026"/>
    <w:rsid w:val="00A150EC"/>
    <w:rsid w:val="00A1529E"/>
    <w:rsid w:val="00A15749"/>
    <w:rsid w:val="00A1582C"/>
    <w:rsid w:val="00A15AB1"/>
    <w:rsid w:val="00A15DEB"/>
    <w:rsid w:val="00A15F17"/>
    <w:rsid w:val="00A160E3"/>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862"/>
    <w:rsid w:val="00A208F0"/>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27EF"/>
    <w:rsid w:val="00A23059"/>
    <w:rsid w:val="00A231E5"/>
    <w:rsid w:val="00A231F8"/>
    <w:rsid w:val="00A232C0"/>
    <w:rsid w:val="00A234B5"/>
    <w:rsid w:val="00A2399A"/>
    <w:rsid w:val="00A23F34"/>
    <w:rsid w:val="00A23FC7"/>
    <w:rsid w:val="00A23FC9"/>
    <w:rsid w:val="00A242E0"/>
    <w:rsid w:val="00A243D2"/>
    <w:rsid w:val="00A24462"/>
    <w:rsid w:val="00A2462B"/>
    <w:rsid w:val="00A24716"/>
    <w:rsid w:val="00A249EA"/>
    <w:rsid w:val="00A249F7"/>
    <w:rsid w:val="00A24A0A"/>
    <w:rsid w:val="00A24AAC"/>
    <w:rsid w:val="00A24BF9"/>
    <w:rsid w:val="00A24FB1"/>
    <w:rsid w:val="00A25024"/>
    <w:rsid w:val="00A251D5"/>
    <w:rsid w:val="00A25330"/>
    <w:rsid w:val="00A2533F"/>
    <w:rsid w:val="00A2541B"/>
    <w:rsid w:val="00A2551C"/>
    <w:rsid w:val="00A25626"/>
    <w:rsid w:val="00A25660"/>
    <w:rsid w:val="00A2595C"/>
    <w:rsid w:val="00A25C26"/>
    <w:rsid w:val="00A25E35"/>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954"/>
    <w:rsid w:val="00A27D1C"/>
    <w:rsid w:val="00A302BB"/>
    <w:rsid w:val="00A30313"/>
    <w:rsid w:val="00A3031E"/>
    <w:rsid w:val="00A30358"/>
    <w:rsid w:val="00A308B6"/>
    <w:rsid w:val="00A30981"/>
    <w:rsid w:val="00A30AAA"/>
    <w:rsid w:val="00A30B36"/>
    <w:rsid w:val="00A30E9A"/>
    <w:rsid w:val="00A3122E"/>
    <w:rsid w:val="00A31440"/>
    <w:rsid w:val="00A31757"/>
    <w:rsid w:val="00A3193D"/>
    <w:rsid w:val="00A31D26"/>
    <w:rsid w:val="00A31E6C"/>
    <w:rsid w:val="00A31FF1"/>
    <w:rsid w:val="00A322CC"/>
    <w:rsid w:val="00A322EA"/>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5B"/>
    <w:rsid w:val="00A365F8"/>
    <w:rsid w:val="00A367F4"/>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0F7"/>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BFE"/>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5194"/>
    <w:rsid w:val="00A452E6"/>
    <w:rsid w:val="00A452ED"/>
    <w:rsid w:val="00A45496"/>
    <w:rsid w:val="00A45518"/>
    <w:rsid w:val="00A455AA"/>
    <w:rsid w:val="00A457F6"/>
    <w:rsid w:val="00A4596F"/>
    <w:rsid w:val="00A45B2E"/>
    <w:rsid w:val="00A45C0A"/>
    <w:rsid w:val="00A4647F"/>
    <w:rsid w:val="00A467B0"/>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78A"/>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2AAB"/>
    <w:rsid w:val="00A5302A"/>
    <w:rsid w:val="00A53455"/>
    <w:rsid w:val="00A53579"/>
    <w:rsid w:val="00A53607"/>
    <w:rsid w:val="00A53856"/>
    <w:rsid w:val="00A53C98"/>
    <w:rsid w:val="00A54103"/>
    <w:rsid w:val="00A54177"/>
    <w:rsid w:val="00A541ED"/>
    <w:rsid w:val="00A5475A"/>
    <w:rsid w:val="00A54A60"/>
    <w:rsid w:val="00A54D58"/>
    <w:rsid w:val="00A54F6B"/>
    <w:rsid w:val="00A54F6F"/>
    <w:rsid w:val="00A54FBA"/>
    <w:rsid w:val="00A55004"/>
    <w:rsid w:val="00A5508C"/>
    <w:rsid w:val="00A556E6"/>
    <w:rsid w:val="00A55BA3"/>
    <w:rsid w:val="00A55CC2"/>
    <w:rsid w:val="00A55CCD"/>
    <w:rsid w:val="00A56027"/>
    <w:rsid w:val="00A5604E"/>
    <w:rsid w:val="00A561AB"/>
    <w:rsid w:val="00A56C81"/>
    <w:rsid w:val="00A57617"/>
    <w:rsid w:val="00A57945"/>
    <w:rsid w:val="00A57C17"/>
    <w:rsid w:val="00A57C1E"/>
    <w:rsid w:val="00A57C2F"/>
    <w:rsid w:val="00A6003E"/>
    <w:rsid w:val="00A60076"/>
    <w:rsid w:val="00A6045E"/>
    <w:rsid w:val="00A6178B"/>
    <w:rsid w:val="00A618F7"/>
    <w:rsid w:val="00A61A4F"/>
    <w:rsid w:val="00A61F5E"/>
    <w:rsid w:val="00A6200C"/>
    <w:rsid w:val="00A62AA0"/>
    <w:rsid w:val="00A62D5B"/>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5C"/>
    <w:rsid w:val="00A651A8"/>
    <w:rsid w:val="00A651C0"/>
    <w:rsid w:val="00A658CF"/>
    <w:rsid w:val="00A65B56"/>
    <w:rsid w:val="00A65F3D"/>
    <w:rsid w:val="00A661F2"/>
    <w:rsid w:val="00A663AF"/>
    <w:rsid w:val="00A667AC"/>
    <w:rsid w:val="00A668DF"/>
    <w:rsid w:val="00A6732F"/>
    <w:rsid w:val="00A67513"/>
    <w:rsid w:val="00A67C8B"/>
    <w:rsid w:val="00A70098"/>
    <w:rsid w:val="00A701C7"/>
    <w:rsid w:val="00A70206"/>
    <w:rsid w:val="00A70233"/>
    <w:rsid w:val="00A7029C"/>
    <w:rsid w:val="00A7065B"/>
    <w:rsid w:val="00A70777"/>
    <w:rsid w:val="00A70D6B"/>
    <w:rsid w:val="00A70E4B"/>
    <w:rsid w:val="00A70FC3"/>
    <w:rsid w:val="00A710E2"/>
    <w:rsid w:val="00A710F0"/>
    <w:rsid w:val="00A715B2"/>
    <w:rsid w:val="00A71E2C"/>
    <w:rsid w:val="00A721FE"/>
    <w:rsid w:val="00A7241F"/>
    <w:rsid w:val="00A725B6"/>
    <w:rsid w:val="00A7293B"/>
    <w:rsid w:val="00A729C8"/>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4D38"/>
    <w:rsid w:val="00A75655"/>
    <w:rsid w:val="00A7565C"/>
    <w:rsid w:val="00A75BAF"/>
    <w:rsid w:val="00A75E65"/>
    <w:rsid w:val="00A75E8D"/>
    <w:rsid w:val="00A76242"/>
    <w:rsid w:val="00A7626D"/>
    <w:rsid w:val="00A762DC"/>
    <w:rsid w:val="00A76313"/>
    <w:rsid w:val="00A76522"/>
    <w:rsid w:val="00A76CB7"/>
    <w:rsid w:val="00A76CC0"/>
    <w:rsid w:val="00A76CF7"/>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BC"/>
    <w:rsid w:val="00A821EE"/>
    <w:rsid w:val="00A82508"/>
    <w:rsid w:val="00A82A01"/>
    <w:rsid w:val="00A82E83"/>
    <w:rsid w:val="00A82F56"/>
    <w:rsid w:val="00A8305F"/>
    <w:rsid w:val="00A833D8"/>
    <w:rsid w:val="00A83446"/>
    <w:rsid w:val="00A834CA"/>
    <w:rsid w:val="00A8383D"/>
    <w:rsid w:val="00A83B17"/>
    <w:rsid w:val="00A83D3C"/>
    <w:rsid w:val="00A83E4A"/>
    <w:rsid w:val="00A83E8A"/>
    <w:rsid w:val="00A83E97"/>
    <w:rsid w:val="00A84BED"/>
    <w:rsid w:val="00A85131"/>
    <w:rsid w:val="00A864FD"/>
    <w:rsid w:val="00A8651E"/>
    <w:rsid w:val="00A866AB"/>
    <w:rsid w:val="00A86776"/>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7E3"/>
    <w:rsid w:val="00A90BA5"/>
    <w:rsid w:val="00A90D73"/>
    <w:rsid w:val="00A91A2B"/>
    <w:rsid w:val="00A91B5B"/>
    <w:rsid w:val="00A91E39"/>
    <w:rsid w:val="00A91E4E"/>
    <w:rsid w:val="00A92856"/>
    <w:rsid w:val="00A929ED"/>
    <w:rsid w:val="00A92C96"/>
    <w:rsid w:val="00A93068"/>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DF2"/>
    <w:rsid w:val="00AA0F17"/>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3"/>
    <w:rsid w:val="00AA59F5"/>
    <w:rsid w:val="00AA5F09"/>
    <w:rsid w:val="00AA602B"/>
    <w:rsid w:val="00AA62DE"/>
    <w:rsid w:val="00AA65DB"/>
    <w:rsid w:val="00AA663D"/>
    <w:rsid w:val="00AA682C"/>
    <w:rsid w:val="00AA68B1"/>
    <w:rsid w:val="00AA68ED"/>
    <w:rsid w:val="00AA6E1E"/>
    <w:rsid w:val="00AA7124"/>
    <w:rsid w:val="00AA7185"/>
    <w:rsid w:val="00AA726F"/>
    <w:rsid w:val="00AA74D6"/>
    <w:rsid w:val="00AA751D"/>
    <w:rsid w:val="00AA75A6"/>
    <w:rsid w:val="00AA7D37"/>
    <w:rsid w:val="00AA7E33"/>
    <w:rsid w:val="00AB00B8"/>
    <w:rsid w:val="00AB044A"/>
    <w:rsid w:val="00AB07B8"/>
    <w:rsid w:val="00AB0B65"/>
    <w:rsid w:val="00AB0BC1"/>
    <w:rsid w:val="00AB0C4E"/>
    <w:rsid w:val="00AB0E58"/>
    <w:rsid w:val="00AB0E94"/>
    <w:rsid w:val="00AB142A"/>
    <w:rsid w:val="00AB19FB"/>
    <w:rsid w:val="00AB1A44"/>
    <w:rsid w:val="00AB1BAC"/>
    <w:rsid w:val="00AB2119"/>
    <w:rsid w:val="00AB26A6"/>
    <w:rsid w:val="00AB276A"/>
    <w:rsid w:val="00AB2F38"/>
    <w:rsid w:val="00AB2FE7"/>
    <w:rsid w:val="00AB304F"/>
    <w:rsid w:val="00AB31A3"/>
    <w:rsid w:val="00AB3506"/>
    <w:rsid w:val="00AB3709"/>
    <w:rsid w:val="00AB38DF"/>
    <w:rsid w:val="00AB3A84"/>
    <w:rsid w:val="00AB3B6C"/>
    <w:rsid w:val="00AB3F1A"/>
    <w:rsid w:val="00AB3F63"/>
    <w:rsid w:val="00AB40E1"/>
    <w:rsid w:val="00AB442C"/>
    <w:rsid w:val="00AB443D"/>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28"/>
    <w:rsid w:val="00AB6C80"/>
    <w:rsid w:val="00AB6F76"/>
    <w:rsid w:val="00AB7567"/>
    <w:rsid w:val="00AB7697"/>
    <w:rsid w:val="00AB77A7"/>
    <w:rsid w:val="00AB78E4"/>
    <w:rsid w:val="00AB7A90"/>
    <w:rsid w:val="00AB7AF7"/>
    <w:rsid w:val="00AB7B2E"/>
    <w:rsid w:val="00AC0033"/>
    <w:rsid w:val="00AC0712"/>
    <w:rsid w:val="00AC0AD6"/>
    <w:rsid w:val="00AC0B92"/>
    <w:rsid w:val="00AC1222"/>
    <w:rsid w:val="00AC1396"/>
    <w:rsid w:val="00AC1406"/>
    <w:rsid w:val="00AC1824"/>
    <w:rsid w:val="00AC19F2"/>
    <w:rsid w:val="00AC1ABF"/>
    <w:rsid w:val="00AC1E62"/>
    <w:rsid w:val="00AC1E78"/>
    <w:rsid w:val="00AC22CA"/>
    <w:rsid w:val="00AC2423"/>
    <w:rsid w:val="00AC2577"/>
    <w:rsid w:val="00AC266E"/>
    <w:rsid w:val="00AC2834"/>
    <w:rsid w:val="00AC29B5"/>
    <w:rsid w:val="00AC29D1"/>
    <w:rsid w:val="00AC2B4F"/>
    <w:rsid w:val="00AC2DFE"/>
    <w:rsid w:val="00AC2FC9"/>
    <w:rsid w:val="00AC3120"/>
    <w:rsid w:val="00AC36A8"/>
    <w:rsid w:val="00AC3978"/>
    <w:rsid w:val="00AC3EFF"/>
    <w:rsid w:val="00AC41A4"/>
    <w:rsid w:val="00AC438F"/>
    <w:rsid w:val="00AC4FD6"/>
    <w:rsid w:val="00AC563B"/>
    <w:rsid w:val="00AC5D2C"/>
    <w:rsid w:val="00AC5DB7"/>
    <w:rsid w:val="00AC60FC"/>
    <w:rsid w:val="00AC65AE"/>
    <w:rsid w:val="00AC6A08"/>
    <w:rsid w:val="00AC6A5A"/>
    <w:rsid w:val="00AC6CE7"/>
    <w:rsid w:val="00AC7006"/>
    <w:rsid w:val="00AC710A"/>
    <w:rsid w:val="00AC7136"/>
    <w:rsid w:val="00AC743F"/>
    <w:rsid w:val="00AC79B6"/>
    <w:rsid w:val="00AC7A47"/>
    <w:rsid w:val="00AC7D6F"/>
    <w:rsid w:val="00AC7EB2"/>
    <w:rsid w:val="00AD0207"/>
    <w:rsid w:val="00AD0372"/>
    <w:rsid w:val="00AD048F"/>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A47"/>
    <w:rsid w:val="00AD2AC5"/>
    <w:rsid w:val="00AD2FAB"/>
    <w:rsid w:val="00AD3083"/>
    <w:rsid w:val="00AD30D3"/>
    <w:rsid w:val="00AD3848"/>
    <w:rsid w:val="00AD396B"/>
    <w:rsid w:val="00AD3A09"/>
    <w:rsid w:val="00AD3CD7"/>
    <w:rsid w:val="00AD3D32"/>
    <w:rsid w:val="00AD41BE"/>
    <w:rsid w:val="00AD439D"/>
    <w:rsid w:val="00AD467C"/>
    <w:rsid w:val="00AD4899"/>
    <w:rsid w:val="00AD4CF8"/>
    <w:rsid w:val="00AD4FC0"/>
    <w:rsid w:val="00AD51B8"/>
    <w:rsid w:val="00AD52C1"/>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B7D"/>
    <w:rsid w:val="00AD6C84"/>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5ED"/>
    <w:rsid w:val="00AE46E7"/>
    <w:rsid w:val="00AE48E3"/>
    <w:rsid w:val="00AE4903"/>
    <w:rsid w:val="00AE4B12"/>
    <w:rsid w:val="00AE4B4E"/>
    <w:rsid w:val="00AE4E4A"/>
    <w:rsid w:val="00AE504D"/>
    <w:rsid w:val="00AE54D5"/>
    <w:rsid w:val="00AE5716"/>
    <w:rsid w:val="00AE590B"/>
    <w:rsid w:val="00AE5A37"/>
    <w:rsid w:val="00AE5B2A"/>
    <w:rsid w:val="00AE636C"/>
    <w:rsid w:val="00AE637E"/>
    <w:rsid w:val="00AE66D9"/>
    <w:rsid w:val="00AE67BB"/>
    <w:rsid w:val="00AE69BA"/>
    <w:rsid w:val="00AE69F7"/>
    <w:rsid w:val="00AE6B73"/>
    <w:rsid w:val="00AE6BAC"/>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1"/>
    <w:rsid w:val="00AF16CB"/>
    <w:rsid w:val="00AF196E"/>
    <w:rsid w:val="00AF1D07"/>
    <w:rsid w:val="00AF1DEF"/>
    <w:rsid w:val="00AF1F75"/>
    <w:rsid w:val="00AF1F7B"/>
    <w:rsid w:val="00AF20B5"/>
    <w:rsid w:val="00AF2224"/>
    <w:rsid w:val="00AF222E"/>
    <w:rsid w:val="00AF2352"/>
    <w:rsid w:val="00AF2357"/>
    <w:rsid w:val="00AF2359"/>
    <w:rsid w:val="00AF2732"/>
    <w:rsid w:val="00AF2A1C"/>
    <w:rsid w:val="00AF2BA0"/>
    <w:rsid w:val="00AF2E35"/>
    <w:rsid w:val="00AF32CB"/>
    <w:rsid w:val="00AF3639"/>
    <w:rsid w:val="00AF36C7"/>
    <w:rsid w:val="00AF3765"/>
    <w:rsid w:val="00AF37E9"/>
    <w:rsid w:val="00AF3AE0"/>
    <w:rsid w:val="00AF3BDB"/>
    <w:rsid w:val="00AF3CF3"/>
    <w:rsid w:val="00AF3DC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683B"/>
    <w:rsid w:val="00AF7251"/>
    <w:rsid w:val="00AF73DC"/>
    <w:rsid w:val="00AF76BB"/>
    <w:rsid w:val="00AF795C"/>
    <w:rsid w:val="00AF7A9A"/>
    <w:rsid w:val="00AF7C6C"/>
    <w:rsid w:val="00AF7CB7"/>
    <w:rsid w:val="00AF7D19"/>
    <w:rsid w:val="00AF7E09"/>
    <w:rsid w:val="00AF7EFF"/>
    <w:rsid w:val="00AF7FD4"/>
    <w:rsid w:val="00B001DD"/>
    <w:rsid w:val="00B002EA"/>
    <w:rsid w:val="00B004A3"/>
    <w:rsid w:val="00B007E9"/>
    <w:rsid w:val="00B00A2F"/>
    <w:rsid w:val="00B00A8C"/>
    <w:rsid w:val="00B00B16"/>
    <w:rsid w:val="00B00D5A"/>
    <w:rsid w:val="00B00FBA"/>
    <w:rsid w:val="00B017FB"/>
    <w:rsid w:val="00B01854"/>
    <w:rsid w:val="00B01DCB"/>
    <w:rsid w:val="00B01DEC"/>
    <w:rsid w:val="00B023A9"/>
    <w:rsid w:val="00B02655"/>
    <w:rsid w:val="00B0270D"/>
    <w:rsid w:val="00B027A0"/>
    <w:rsid w:val="00B028EA"/>
    <w:rsid w:val="00B02CF5"/>
    <w:rsid w:val="00B02DA1"/>
    <w:rsid w:val="00B03303"/>
    <w:rsid w:val="00B033A3"/>
    <w:rsid w:val="00B0374C"/>
    <w:rsid w:val="00B03D6E"/>
    <w:rsid w:val="00B0400B"/>
    <w:rsid w:val="00B0404F"/>
    <w:rsid w:val="00B04350"/>
    <w:rsid w:val="00B04440"/>
    <w:rsid w:val="00B04507"/>
    <w:rsid w:val="00B04B1A"/>
    <w:rsid w:val="00B04C1E"/>
    <w:rsid w:val="00B04E15"/>
    <w:rsid w:val="00B04E55"/>
    <w:rsid w:val="00B04FC2"/>
    <w:rsid w:val="00B050D9"/>
    <w:rsid w:val="00B05350"/>
    <w:rsid w:val="00B053B9"/>
    <w:rsid w:val="00B0595C"/>
    <w:rsid w:val="00B05A03"/>
    <w:rsid w:val="00B05E3D"/>
    <w:rsid w:val="00B05EDE"/>
    <w:rsid w:val="00B060F4"/>
    <w:rsid w:val="00B067CA"/>
    <w:rsid w:val="00B068BB"/>
    <w:rsid w:val="00B06AC6"/>
    <w:rsid w:val="00B06B96"/>
    <w:rsid w:val="00B06C94"/>
    <w:rsid w:val="00B06D6D"/>
    <w:rsid w:val="00B06DA7"/>
    <w:rsid w:val="00B06FE8"/>
    <w:rsid w:val="00B075F6"/>
    <w:rsid w:val="00B07895"/>
    <w:rsid w:val="00B0790A"/>
    <w:rsid w:val="00B0799E"/>
    <w:rsid w:val="00B07B2B"/>
    <w:rsid w:val="00B07B61"/>
    <w:rsid w:val="00B07D28"/>
    <w:rsid w:val="00B07F4F"/>
    <w:rsid w:val="00B07F7B"/>
    <w:rsid w:val="00B10294"/>
    <w:rsid w:val="00B1032A"/>
    <w:rsid w:val="00B10496"/>
    <w:rsid w:val="00B104A9"/>
    <w:rsid w:val="00B105C7"/>
    <w:rsid w:val="00B10703"/>
    <w:rsid w:val="00B10BB4"/>
    <w:rsid w:val="00B10DFD"/>
    <w:rsid w:val="00B1104D"/>
    <w:rsid w:val="00B111C1"/>
    <w:rsid w:val="00B113AA"/>
    <w:rsid w:val="00B113B5"/>
    <w:rsid w:val="00B11664"/>
    <w:rsid w:val="00B11849"/>
    <w:rsid w:val="00B118B9"/>
    <w:rsid w:val="00B11971"/>
    <w:rsid w:val="00B11B3A"/>
    <w:rsid w:val="00B11B6C"/>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D8F"/>
    <w:rsid w:val="00B1409C"/>
    <w:rsid w:val="00B1411F"/>
    <w:rsid w:val="00B14797"/>
    <w:rsid w:val="00B14801"/>
    <w:rsid w:val="00B14C55"/>
    <w:rsid w:val="00B14FA0"/>
    <w:rsid w:val="00B156A7"/>
    <w:rsid w:val="00B1578B"/>
    <w:rsid w:val="00B1589B"/>
    <w:rsid w:val="00B15973"/>
    <w:rsid w:val="00B15A67"/>
    <w:rsid w:val="00B15D4D"/>
    <w:rsid w:val="00B16084"/>
    <w:rsid w:val="00B16731"/>
    <w:rsid w:val="00B1676D"/>
    <w:rsid w:val="00B16978"/>
    <w:rsid w:val="00B169F0"/>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572"/>
    <w:rsid w:val="00B236B5"/>
    <w:rsid w:val="00B238C4"/>
    <w:rsid w:val="00B2399E"/>
    <w:rsid w:val="00B23BAC"/>
    <w:rsid w:val="00B23C44"/>
    <w:rsid w:val="00B23D23"/>
    <w:rsid w:val="00B23ED7"/>
    <w:rsid w:val="00B241BD"/>
    <w:rsid w:val="00B2440B"/>
    <w:rsid w:val="00B246AD"/>
    <w:rsid w:val="00B24735"/>
    <w:rsid w:val="00B24A82"/>
    <w:rsid w:val="00B24BE6"/>
    <w:rsid w:val="00B24D88"/>
    <w:rsid w:val="00B24DC1"/>
    <w:rsid w:val="00B24F9B"/>
    <w:rsid w:val="00B25226"/>
    <w:rsid w:val="00B2569C"/>
    <w:rsid w:val="00B2577A"/>
    <w:rsid w:val="00B258F9"/>
    <w:rsid w:val="00B261FE"/>
    <w:rsid w:val="00B264E1"/>
    <w:rsid w:val="00B26553"/>
    <w:rsid w:val="00B26839"/>
    <w:rsid w:val="00B26954"/>
    <w:rsid w:val="00B26EF3"/>
    <w:rsid w:val="00B276AD"/>
    <w:rsid w:val="00B276C8"/>
    <w:rsid w:val="00B2771B"/>
    <w:rsid w:val="00B277E5"/>
    <w:rsid w:val="00B277F6"/>
    <w:rsid w:val="00B2794E"/>
    <w:rsid w:val="00B27B7C"/>
    <w:rsid w:val="00B27D4B"/>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830"/>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4D"/>
    <w:rsid w:val="00B35102"/>
    <w:rsid w:val="00B35275"/>
    <w:rsid w:val="00B35335"/>
    <w:rsid w:val="00B35498"/>
    <w:rsid w:val="00B3570C"/>
    <w:rsid w:val="00B358FD"/>
    <w:rsid w:val="00B35C69"/>
    <w:rsid w:val="00B35D20"/>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A9B"/>
    <w:rsid w:val="00B43BE0"/>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090"/>
    <w:rsid w:val="00B46423"/>
    <w:rsid w:val="00B4684B"/>
    <w:rsid w:val="00B46E38"/>
    <w:rsid w:val="00B475DF"/>
    <w:rsid w:val="00B476A8"/>
    <w:rsid w:val="00B47A72"/>
    <w:rsid w:val="00B47B07"/>
    <w:rsid w:val="00B47B7B"/>
    <w:rsid w:val="00B47D2C"/>
    <w:rsid w:val="00B47E27"/>
    <w:rsid w:val="00B47FF9"/>
    <w:rsid w:val="00B5029F"/>
    <w:rsid w:val="00B502F9"/>
    <w:rsid w:val="00B503EF"/>
    <w:rsid w:val="00B50595"/>
    <w:rsid w:val="00B5070E"/>
    <w:rsid w:val="00B5087E"/>
    <w:rsid w:val="00B50894"/>
    <w:rsid w:val="00B50F3A"/>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32C5"/>
    <w:rsid w:val="00B534D7"/>
    <w:rsid w:val="00B5358A"/>
    <w:rsid w:val="00B535A2"/>
    <w:rsid w:val="00B538A6"/>
    <w:rsid w:val="00B53BB4"/>
    <w:rsid w:val="00B53CAB"/>
    <w:rsid w:val="00B540C4"/>
    <w:rsid w:val="00B542A3"/>
    <w:rsid w:val="00B546A4"/>
    <w:rsid w:val="00B54731"/>
    <w:rsid w:val="00B5487C"/>
    <w:rsid w:val="00B54A60"/>
    <w:rsid w:val="00B54C5F"/>
    <w:rsid w:val="00B54CC3"/>
    <w:rsid w:val="00B54F05"/>
    <w:rsid w:val="00B551F8"/>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424"/>
    <w:rsid w:val="00B606E5"/>
    <w:rsid w:val="00B607BD"/>
    <w:rsid w:val="00B6084E"/>
    <w:rsid w:val="00B60894"/>
    <w:rsid w:val="00B60AEB"/>
    <w:rsid w:val="00B60B2B"/>
    <w:rsid w:val="00B60BEE"/>
    <w:rsid w:val="00B60EFA"/>
    <w:rsid w:val="00B60F5B"/>
    <w:rsid w:val="00B61086"/>
    <w:rsid w:val="00B610B5"/>
    <w:rsid w:val="00B61328"/>
    <w:rsid w:val="00B61417"/>
    <w:rsid w:val="00B6176C"/>
    <w:rsid w:val="00B618CD"/>
    <w:rsid w:val="00B619F7"/>
    <w:rsid w:val="00B61DD7"/>
    <w:rsid w:val="00B61DDC"/>
    <w:rsid w:val="00B6233A"/>
    <w:rsid w:val="00B62B72"/>
    <w:rsid w:val="00B62C54"/>
    <w:rsid w:val="00B63529"/>
    <w:rsid w:val="00B63E0F"/>
    <w:rsid w:val="00B64158"/>
    <w:rsid w:val="00B64217"/>
    <w:rsid w:val="00B6447C"/>
    <w:rsid w:val="00B64971"/>
    <w:rsid w:val="00B649F6"/>
    <w:rsid w:val="00B64B5E"/>
    <w:rsid w:val="00B64E47"/>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BE5"/>
    <w:rsid w:val="00B70D8B"/>
    <w:rsid w:val="00B70E53"/>
    <w:rsid w:val="00B71198"/>
    <w:rsid w:val="00B715A0"/>
    <w:rsid w:val="00B717D3"/>
    <w:rsid w:val="00B71AC0"/>
    <w:rsid w:val="00B71C66"/>
    <w:rsid w:val="00B71DC2"/>
    <w:rsid w:val="00B71F82"/>
    <w:rsid w:val="00B7201C"/>
    <w:rsid w:val="00B72196"/>
    <w:rsid w:val="00B72354"/>
    <w:rsid w:val="00B72388"/>
    <w:rsid w:val="00B7239D"/>
    <w:rsid w:val="00B7251A"/>
    <w:rsid w:val="00B725E1"/>
    <w:rsid w:val="00B72602"/>
    <w:rsid w:val="00B727CB"/>
    <w:rsid w:val="00B728D7"/>
    <w:rsid w:val="00B72A4C"/>
    <w:rsid w:val="00B72AB2"/>
    <w:rsid w:val="00B72B9A"/>
    <w:rsid w:val="00B733CE"/>
    <w:rsid w:val="00B736A4"/>
    <w:rsid w:val="00B737CC"/>
    <w:rsid w:val="00B73CBB"/>
    <w:rsid w:val="00B73EA1"/>
    <w:rsid w:val="00B73F39"/>
    <w:rsid w:val="00B73F7A"/>
    <w:rsid w:val="00B74407"/>
    <w:rsid w:val="00B74A5F"/>
    <w:rsid w:val="00B75806"/>
    <w:rsid w:val="00B75BB3"/>
    <w:rsid w:val="00B7613C"/>
    <w:rsid w:val="00B76DD1"/>
    <w:rsid w:val="00B76E3B"/>
    <w:rsid w:val="00B772CA"/>
    <w:rsid w:val="00B77725"/>
    <w:rsid w:val="00B77881"/>
    <w:rsid w:val="00B77916"/>
    <w:rsid w:val="00B77BBC"/>
    <w:rsid w:val="00B8010B"/>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C70"/>
    <w:rsid w:val="00B91DE8"/>
    <w:rsid w:val="00B9202C"/>
    <w:rsid w:val="00B92207"/>
    <w:rsid w:val="00B92322"/>
    <w:rsid w:val="00B92506"/>
    <w:rsid w:val="00B927E9"/>
    <w:rsid w:val="00B92B24"/>
    <w:rsid w:val="00B92B56"/>
    <w:rsid w:val="00B932B8"/>
    <w:rsid w:val="00B93661"/>
    <w:rsid w:val="00B939DA"/>
    <w:rsid w:val="00B93A4A"/>
    <w:rsid w:val="00B93BFE"/>
    <w:rsid w:val="00B93C82"/>
    <w:rsid w:val="00B93F6B"/>
    <w:rsid w:val="00B94040"/>
    <w:rsid w:val="00B94158"/>
    <w:rsid w:val="00B94228"/>
    <w:rsid w:val="00B9432A"/>
    <w:rsid w:val="00B94376"/>
    <w:rsid w:val="00B947D0"/>
    <w:rsid w:val="00B94A1A"/>
    <w:rsid w:val="00B94EFA"/>
    <w:rsid w:val="00B94FA0"/>
    <w:rsid w:val="00B95230"/>
    <w:rsid w:val="00B95304"/>
    <w:rsid w:val="00B9546B"/>
    <w:rsid w:val="00B95535"/>
    <w:rsid w:val="00B95554"/>
    <w:rsid w:val="00B9569C"/>
    <w:rsid w:val="00B956F2"/>
    <w:rsid w:val="00B957BC"/>
    <w:rsid w:val="00B957C6"/>
    <w:rsid w:val="00B9584D"/>
    <w:rsid w:val="00B95858"/>
    <w:rsid w:val="00B95B26"/>
    <w:rsid w:val="00B95C83"/>
    <w:rsid w:val="00B95D2B"/>
    <w:rsid w:val="00B95DBF"/>
    <w:rsid w:val="00B96444"/>
    <w:rsid w:val="00B96B2C"/>
    <w:rsid w:val="00B96D08"/>
    <w:rsid w:val="00B97128"/>
    <w:rsid w:val="00B9747E"/>
    <w:rsid w:val="00B974C5"/>
    <w:rsid w:val="00B9772B"/>
    <w:rsid w:val="00B97ACD"/>
    <w:rsid w:val="00BA0088"/>
    <w:rsid w:val="00BA0604"/>
    <w:rsid w:val="00BA06FE"/>
    <w:rsid w:val="00BA0904"/>
    <w:rsid w:val="00BA0B4E"/>
    <w:rsid w:val="00BA0CDA"/>
    <w:rsid w:val="00BA0E3C"/>
    <w:rsid w:val="00BA0EE8"/>
    <w:rsid w:val="00BA12EB"/>
    <w:rsid w:val="00BA13F2"/>
    <w:rsid w:val="00BA1513"/>
    <w:rsid w:val="00BA15A7"/>
    <w:rsid w:val="00BA1828"/>
    <w:rsid w:val="00BA1A70"/>
    <w:rsid w:val="00BA1ACB"/>
    <w:rsid w:val="00BA1D97"/>
    <w:rsid w:val="00BA23DE"/>
    <w:rsid w:val="00BA24BA"/>
    <w:rsid w:val="00BA2B63"/>
    <w:rsid w:val="00BA2B8E"/>
    <w:rsid w:val="00BA2CB3"/>
    <w:rsid w:val="00BA2E92"/>
    <w:rsid w:val="00BA316D"/>
    <w:rsid w:val="00BA31E4"/>
    <w:rsid w:val="00BA3389"/>
    <w:rsid w:val="00BA380D"/>
    <w:rsid w:val="00BA391C"/>
    <w:rsid w:val="00BA39B7"/>
    <w:rsid w:val="00BA3E04"/>
    <w:rsid w:val="00BA405E"/>
    <w:rsid w:val="00BA4091"/>
    <w:rsid w:val="00BA437E"/>
    <w:rsid w:val="00BA43BC"/>
    <w:rsid w:val="00BA4886"/>
    <w:rsid w:val="00BA4976"/>
    <w:rsid w:val="00BA4D72"/>
    <w:rsid w:val="00BA4DE3"/>
    <w:rsid w:val="00BA4E08"/>
    <w:rsid w:val="00BA4E94"/>
    <w:rsid w:val="00BA51AC"/>
    <w:rsid w:val="00BA56FA"/>
    <w:rsid w:val="00BA5738"/>
    <w:rsid w:val="00BA5B12"/>
    <w:rsid w:val="00BA5D6C"/>
    <w:rsid w:val="00BA5E8B"/>
    <w:rsid w:val="00BA6224"/>
    <w:rsid w:val="00BA62F4"/>
    <w:rsid w:val="00BA6399"/>
    <w:rsid w:val="00BA656C"/>
    <w:rsid w:val="00BA66BC"/>
    <w:rsid w:val="00BA66E2"/>
    <w:rsid w:val="00BA67C2"/>
    <w:rsid w:val="00BA6950"/>
    <w:rsid w:val="00BA6F86"/>
    <w:rsid w:val="00BA730C"/>
    <w:rsid w:val="00BA7761"/>
    <w:rsid w:val="00BA7E16"/>
    <w:rsid w:val="00BA7E7D"/>
    <w:rsid w:val="00BB00D9"/>
    <w:rsid w:val="00BB021B"/>
    <w:rsid w:val="00BB0411"/>
    <w:rsid w:val="00BB0505"/>
    <w:rsid w:val="00BB060A"/>
    <w:rsid w:val="00BB060B"/>
    <w:rsid w:val="00BB0987"/>
    <w:rsid w:val="00BB0E67"/>
    <w:rsid w:val="00BB0F61"/>
    <w:rsid w:val="00BB128C"/>
    <w:rsid w:val="00BB1513"/>
    <w:rsid w:val="00BB153E"/>
    <w:rsid w:val="00BB159C"/>
    <w:rsid w:val="00BB15DA"/>
    <w:rsid w:val="00BB1714"/>
    <w:rsid w:val="00BB1923"/>
    <w:rsid w:val="00BB1E2D"/>
    <w:rsid w:val="00BB1EB5"/>
    <w:rsid w:val="00BB1EBA"/>
    <w:rsid w:val="00BB21F6"/>
    <w:rsid w:val="00BB2601"/>
    <w:rsid w:val="00BB27F0"/>
    <w:rsid w:val="00BB2A5A"/>
    <w:rsid w:val="00BB2A93"/>
    <w:rsid w:val="00BB2BF6"/>
    <w:rsid w:val="00BB2C93"/>
    <w:rsid w:val="00BB2D73"/>
    <w:rsid w:val="00BB2EEB"/>
    <w:rsid w:val="00BB32EC"/>
    <w:rsid w:val="00BB33AF"/>
    <w:rsid w:val="00BB346B"/>
    <w:rsid w:val="00BB371C"/>
    <w:rsid w:val="00BB3C20"/>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5C9"/>
    <w:rsid w:val="00BB661F"/>
    <w:rsid w:val="00BB6891"/>
    <w:rsid w:val="00BB6BA5"/>
    <w:rsid w:val="00BB6CE7"/>
    <w:rsid w:val="00BB74BA"/>
    <w:rsid w:val="00BB7720"/>
    <w:rsid w:val="00BB7733"/>
    <w:rsid w:val="00BB7919"/>
    <w:rsid w:val="00BB79BC"/>
    <w:rsid w:val="00BB7A4A"/>
    <w:rsid w:val="00BB7AC2"/>
    <w:rsid w:val="00BB7AE3"/>
    <w:rsid w:val="00BB7AE6"/>
    <w:rsid w:val="00BB7D9C"/>
    <w:rsid w:val="00BB7F1D"/>
    <w:rsid w:val="00BB7FF9"/>
    <w:rsid w:val="00BC008F"/>
    <w:rsid w:val="00BC09DD"/>
    <w:rsid w:val="00BC0B9A"/>
    <w:rsid w:val="00BC0ED0"/>
    <w:rsid w:val="00BC0F86"/>
    <w:rsid w:val="00BC1263"/>
    <w:rsid w:val="00BC174D"/>
    <w:rsid w:val="00BC1780"/>
    <w:rsid w:val="00BC194E"/>
    <w:rsid w:val="00BC20C3"/>
    <w:rsid w:val="00BC21DD"/>
    <w:rsid w:val="00BC21E3"/>
    <w:rsid w:val="00BC23B3"/>
    <w:rsid w:val="00BC28BB"/>
    <w:rsid w:val="00BC292B"/>
    <w:rsid w:val="00BC2A65"/>
    <w:rsid w:val="00BC2ED4"/>
    <w:rsid w:val="00BC2F40"/>
    <w:rsid w:val="00BC30B7"/>
    <w:rsid w:val="00BC30BA"/>
    <w:rsid w:val="00BC3587"/>
    <w:rsid w:val="00BC370F"/>
    <w:rsid w:val="00BC39E8"/>
    <w:rsid w:val="00BC41A0"/>
    <w:rsid w:val="00BC4424"/>
    <w:rsid w:val="00BC4439"/>
    <w:rsid w:val="00BC4672"/>
    <w:rsid w:val="00BC495A"/>
    <w:rsid w:val="00BC4FC6"/>
    <w:rsid w:val="00BC4FFE"/>
    <w:rsid w:val="00BC50E0"/>
    <w:rsid w:val="00BC5416"/>
    <w:rsid w:val="00BC5F2B"/>
    <w:rsid w:val="00BC6320"/>
    <w:rsid w:val="00BC6322"/>
    <w:rsid w:val="00BC64A7"/>
    <w:rsid w:val="00BC657B"/>
    <w:rsid w:val="00BC6D6B"/>
    <w:rsid w:val="00BC6E75"/>
    <w:rsid w:val="00BC7065"/>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547"/>
    <w:rsid w:val="00BD35B3"/>
    <w:rsid w:val="00BD38E5"/>
    <w:rsid w:val="00BD39EA"/>
    <w:rsid w:val="00BD3A94"/>
    <w:rsid w:val="00BD401D"/>
    <w:rsid w:val="00BD4307"/>
    <w:rsid w:val="00BD49E2"/>
    <w:rsid w:val="00BD5042"/>
    <w:rsid w:val="00BD510D"/>
    <w:rsid w:val="00BD54DF"/>
    <w:rsid w:val="00BD5A46"/>
    <w:rsid w:val="00BD5C52"/>
    <w:rsid w:val="00BD5D36"/>
    <w:rsid w:val="00BD5F89"/>
    <w:rsid w:val="00BD5FAB"/>
    <w:rsid w:val="00BD62C4"/>
    <w:rsid w:val="00BD62C8"/>
    <w:rsid w:val="00BD64F5"/>
    <w:rsid w:val="00BD6668"/>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6D2"/>
    <w:rsid w:val="00BE4715"/>
    <w:rsid w:val="00BE47BF"/>
    <w:rsid w:val="00BE4870"/>
    <w:rsid w:val="00BE4ACD"/>
    <w:rsid w:val="00BE4D4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9A8"/>
    <w:rsid w:val="00BE6AF8"/>
    <w:rsid w:val="00BE6B96"/>
    <w:rsid w:val="00BE6DE8"/>
    <w:rsid w:val="00BE7073"/>
    <w:rsid w:val="00BE70CE"/>
    <w:rsid w:val="00BE7166"/>
    <w:rsid w:val="00BE756E"/>
    <w:rsid w:val="00BF037B"/>
    <w:rsid w:val="00BF0439"/>
    <w:rsid w:val="00BF0519"/>
    <w:rsid w:val="00BF05A0"/>
    <w:rsid w:val="00BF0B66"/>
    <w:rsid w:val="00BF0C9C"/>
    <w:rsid w:val="00BF0DE3"/>
    <w:rsid w:val="00BF10B0"/>
    <w:rsid w:val="00BF156D"/>
    <w:rsid w:val="00BF1CB5"/>
    <w:rsid w:val="00BF1DBC"/>
    <w:rsid w:val="00BF240C"/>
    <w:rsid w:val="00BF2B7C"/>
    <w:rsid w:val="00BF2E16"/>
    <w:rsid w:val="00BF2FC9"/>
    <w:rsid w:val="00BF2FD9"/>
    <w:rsid w:val="00BF31A4"/>
    <w:rsid w:val="00BF32C6"/>
    <w:rsid w:val="00BF3386"/>
    <w:rsid w:val="00BF338E"/>
    <w:rsid w:val="00BF36C0"/>
    <w:rsid w:val="00BF36EB"/>
    <w:rsid w:val="00BF3939"/>
    <w:rsid w:val="00BF40A0"/>
    <w:rsid w:val="00BF415B"/>
    <w:rsid w:val="00BF4170"/>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142"/>
    <w:rsid w:val="00C01483"/>
    <w:rsid w:val="00C014A8"/>
    <w:rsid w:val="00C014BE"/>
    <w:rsid w:val="00C01C67"/>
    <w:rsid w:val="00C01D7A"/>
    <w:rsid w:val="00C01DC2"/>
    <w:rsid w:val="00C0209A"/>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204"/>
    <w:rsid w:val="00C04334"/>
    <w:rsid w:val="00C04394"/>
    <w:rsid w:val="00C04459"/>
    <w:rsid w:val="00C044A8"/>
    <w:rsid w:val="00C047A2"/>
    <w:rsid w:val="00C048B7"/>
    <w:rsid w:val="00C04AF4"/>
    <w:rsid w:val="00C04CD2"/>
    <w:rsid w:val="00C04D2B"/>
    <w:rsid w:val="00C050DC"/>
    <w:rsid w:val="00C0524C"/>
    <w:rsid w:val="00C053EB"/>
    <w:rsid w:val="00C054F3"/>
    <w:rsid w:val="00C05709"/>
    <w:rsid w:val="00C058A3"/>
    <w:rsid w:val="00C05AA1"/>
    <w:rsid w:val="00C05AC8"/>
    <w:rsid w:val="00C05D6C"/>
    <w:rsid w:val="00C05D86"/>
    <w:rsid w:val="00C062B6"/>
    <w:rsid w:val="00C066A0"/>
    <w:rsid w:val="00C066E3"/>
    <w:rsid w:val="00C069C6"/>
    <w:rsid w:val="00C06C8B"/>
    <w:rsid w:val="00C0706B"/>
    <w:rsid w:val="00C0707D"/>
    <w:rsid w:val="00C072A2"/>
    <w:rsid w:val="00C074A7"/>
    <w:rsid w:val="00C0762B"/>
    <w:rsid w:val="00C07760"/>
    <w:rsid w:val="00C0783B"/>
    <w:rsid w:val="00C07952"/>
    <w:rsid w:val="00C0796B"/>
    <w:rsid w:val="00C07B9E"/>
    <w:rsid w:val="00C07E5F"/>
    <w:rsid w:val="00C1005A"/>
    <w:rsid w:val="00C10240"/>
    <w:rsid w:val="00C1058D"/>
    <w:rsid w:val="00C1075F"/>
    <w:rsid w:val="00C108C7"/>
    <w:rsid w:val="00C108E9"/>
    <w:rsid w:val="00C108F0"/>
    <w:rsid w:val="00C10B68"/>
    <w:rsid w:val="00C10C3F"/>
    <w:rsid w:val="00C10C46"/>
    <w:rsid w:val="00C10CFD"/>
    <w:rsid w:val="00C10D42"/>
    <w:rsid w:val="00C113A2"/>
    <w:rsid w:val="00C113B4"/>
    <w:rsid w:val="00C11529"/>
    <w:rsid w:val="00C11560"/>
    <w:rsid w:val="00C11567"/>
    <w:rsid w:val="00C115BD"/>
    <w:rsid w:val="00C115D8"/>
    <w:rsid w:val="00C11630"/>
    <w:rsid w:val="00C11785"/>
    <w:rsid w:val="00C117C4"/>
    <w:rsid w:val="00C11B0E"/>
    <w:rsid w:val="00C11C97"/>
    <w:rsid w:val="00C11E25"/>
    <w:rsid w:val="00C12474"/>
    <w:rsid w:val="00C12821"/>
    <w:rsid w:val="00C12864"/>
    <w:rsid w:val="00C128E6"/>
    <w:rsid w:val="00C12999"/>
    <w:rsid w:val="00C12EEC"/>
    <w:rsid w:val="00C12F73"/>
    <w:rsid w:val="00C13131"/>
    <w:rsid w:val="00C13680"/>
    <w:rsid w:val="00C13751"/>
    <w:rsid w:val="00C13843"/>
    <w:rsid w:val="00C1385F"/>
    <w:rsid w:val="00C1386B"/>
    <w:rsid w:val="00C13938"/>
    <w:rsid w:val="00C1395C"/>
    <w:rsid w:val="00C13A0A"/>
    <w:rsid w:val="00C13B0C"/>
    <w:rsid w:val="00C13B42"/>
    <w:rsid w:val="00C13CD0"/>
    <w:rsid w:val="00C13DAE"/>
    <w:rsid w:val="00C14881"/>
    <w:rsid w:val="00C14A5B"/>
    <w:rsid w:val="00C14CC5"/>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25B"/>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56E"/>
    <w:rsid w:val="00C21600"/>
    <w:rsid w:val="00C21961"/>
    <w:rsid w:val="00C21D40"/>
    <w:rsid w:val="00C21D80"/>
    <w:rsid w:val="00C222DA"/>
    <w:rsid w:val="00C2233B"/>
    <w:rsid w:val="00C22392"/>
    <w:rsid w:val="00C22459"/>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A6"/>
    <w:rsid w:val="00C253EA"/>
    <w:rsid w:val="00C25406"/>
    <w:rsid w:val="00C25619"/>
    <w:rsid w:val="00C25733"/>
    <w:rsid w:val="00C257A0"/>
    <w:rsid w:val="00C259C3"/>
    <w:rsid w:val="00C25D9A"/>
    <w:rsid w:val="00C25FE6"/>
    <w:rsid w:val="00C26313"/>
    <w:rsid w:val="00C26416"/>
    <w:rsid w:val="00C26438"/>
    <w:rsid w:val="00C2653B"/>
    <w:rsid w:val="00C26557"/>
    <w:rsid w:val="00C26699"/>
    <w:rsid w:val="00C26D03"/>
    <w:rsid w:val="00C26F16"/>
    <w:rsid w:val="00C2708F"/>
    <w:rsid w:val="00C27242"/>
    <w:rsid w:val="00C276D8"/>
    <w:rsid w:val="00C27A05"/>
    <w:rsid w:val="00C27BE2"/>
    <w:rsid w:val="00C27BED"/>
    <w:rsid w:val="00C3015E"/>
    <w:rsid w:val="00C3035C"/>
    <w:rsid w:val="00C3060C"/>
    <w:rsid w:val="00C30677"/>
    <w:rsid w:val="00C308E4"/>
    <w:rsid w:val="00C30BA7"/>
    <w:rsid w:val="00C30C1A"/>
    <w:rsid w:val="00C30EA7"/>
    <w:rsid w:val="00C310E5"/>
    <w:rsid w:val="00C315D6"/>
    <w:rsid w:val="00C31F8A"/>
    <w:rsid w:val="00C31FB1"/>
    <w:rsid w:val="00C32800"/>
    <w:rsid w:val="00C3284B"/>
    <w:rsid w:val="00C32987"/>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7F5"/>
    <w:rsid w:val="00C35ADF"/>
    <w:rsid w:val="00C35DEF"/>
    <w:rsid w:val="00C35EA1"/>
    <w:rsid w:val="00C360BF"/>
    <w:rsid w:val="00C36636"/>
    <w:rsid w:val="00C36B94"/>
    <w:rsid w:val="00C36DF5"/>
    <w:rsid w:val="00C3705B"/>
    <w:rsid w:val="00C37191"/>
    <w:rsid w:val="00C37585"/>
    <w:rsid w:val="00C3764E"/>
    <w:rsid w:val="00C37B4E"/>
    <w:rsid w:val="00C37C3D"/>
    <w:rsid w:val="00C37F00"/>
    <w:rsid w:val="00C4014C"/>
    <w:rsid w:val="00C4029F"/>
    <w:rsid w:val="00C404B4"/>
    <w:rsid w:val="00C40C1B"/>
    <w:rsid w:val="00C40D04"/>
    <w:rsid w:val="00C4135C"/>
    <w:rsid w:val="00C4173B"/>
    <w:rsid w:val="00C41A8C"/>
    <w:rsid w:val="00C41AEF"/>
    <w:rsid w:val="00C41E35"/>
    <w:rsid w:val="00C42318"/>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6440"/>
    <w:rsid w:val="00C4684D"/>
    <w:rsid w:val="00C4690C"/>
    <w:rsid w:val="00C46EE0"/>
    <w:rsid w:val="00C46FA5"/>
    <w:rsid w:val="00C4745D"/>
    <w:rsid w:val="00C4746A"/>
    <w:rsid w:val="00C47C00"/>
    <w:rsid w:val="00C47CC5"/>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15"/>
    <w:rsid w:val="00C5222D"/>
    <w:rsid w:val="00C5229E"/>
    <w:rsid w:val="00C52762"/>
    <w:rsid w:val="00C527A6"/>
    <w:rsid w:val="00C527C8"/>
    <w:rsid w:val="00C52824"/>
    <w:rsid w:val="00C52831"/>
    <w:rsid w:val="00C52B22"/>
    <w:rsid w:val="00C52C2D"/>
    <w:rsid w:val="00C52E33"/>
    <w:rsid w:val="00C53071"/>
    <w:rsid w:val="00C53738"/>
    <w:rsid w:val="00C53ADD"/>
    <w:rsid w:val="00C53B25"/>
    <w:rsid w:val="00C53E05"/>
    <w:rsid w:val="00C54289"/>
    <w:rsid w:val="00C54388"/>
    <w:rsid w:val="00C5438C"/>
    <w:rsid w:val="00C54A66"/>
    <w:rsid w:val="00C54D47"/>
    <w:rsid w:val="00C54DB9"/>
    <w:rsid w:val="00C54F5F"/>
    <w:rsid w:val="00C55459"/>
    <w:rsid w:val="00C55685"/>
    <w:rsid w:val="00C5568E"/>
    <w:rsid w:val="00C556A8"/>
    <w:rsid w:val="00C556C5"/>
    <w:rsid w:val="00C55AB9"/>
    <w:rsid w:val="00C55CBE"/>
    <w:rsid w:val="00C55D10"/>
    <w:rsid w:val="00C5668D"/>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EE"/>
    <w:rsid w:val="00C62C41"/>
    <w:rsid w:val="00C62C79"/>
    <w:rsid w:val="00C62D65"/>
    <w:rsid w:val="00C62EB4"/>
    <w:rsid w:val="00C63101"/>
    <w:rsid w:val="00C63204"/>
    <w:rsid w:val="00C639DB"/>
    <w:rsid w:val="00C63C77"/>
    <w:rsid w:val="00C63CE2"/>
    <w:rsid w:val="00C64287"/>
    <w:rsid w:val="00C6450A"/>
    <w:rsid w:val="00C6454B"/>
    <w:rsid w:val="00C64622"/>
    <w:rsid w:val="00C64D81"/>
    <w:rsid w:val="00C64F3C"/>
    <w:rsid w:val="00C652C2"/>
    <w:rsid w:val="00C65327"/>
    <w:rsid w:val="00C65533"/>
    <w:rsid w:val="00C65AA3"/>
    <w:rsid w:val="00C65D52"/>
    <w:rsid w:val="00C65F3D"/>
    <w:rsid w:val="00C66525"/>
    <w:rsid w:val="00C66738"/>
    <w:rsid w:val="00C66939"/>
    <w:rsid w:val="00C66B54"/>
    <w:rsid w:val="00C66CC4"/>
    <w:rsid w:val="00C6704E"/>
    <w:rsid w:val="00C67897"/>
    <w:rsid w:val="00C702CB"/>
    <w:rsid w:val="00C70455"/>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569"/>
    <w:rsid w:val="00C74895"/>
    <w:rsid w:val="00C74BE0"/>
    <w:rsid w:val="00C74C23"/>
    <w:rsid w:val="00C74D89"/>
    <w:rsid w:val="00C74DB5"/>
    <w:rsid w:val="00C74DDB"/>
    <w:rsid w:val="00C75002"/>
    <w:rsid w:val="00C750A7"/>
    <w:rsid w:val="00C75103"/>
    <w:rsid w:val="00C754CA"/>
    <w:rsid w:val="00C755C7"/>
    <w:rsid w:val="00C75641"/>
    <w:rsid w:val="00C7575F"/>
    <w:rsid w:val="00C7590E"/>
    <w:rsid w:val="00C75A3D"/>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61A"/>
    <w:rsid w:val="00C80921"/>
    <w:rsid w:val="00C80958"/>
    <w:rsid w:val="00C809E1"/>
    <w:rsid w:val="00C80C24"/>
    <w:rsid w:val="00C80E40"/>
    <w:rsid w:val="00C80F5E"/>
    <w:rsid w:val="00C80F93"/>
    <w:rsid w:val="00C8107D"/>
    <w:rsid w:val="00C81179"/>
    <w:rsid w:val="00C813F0"/>
    <w:rsid w:val="00C81455"/>
    <w:rsid w:val="00C814C3"/>
    <w:rsid w:val="00C81C8D"/>
    <w:rsid w:val="00C81EF5"/>
    <w:rsid w:val="00C82055"/>
    <w:rsid w:val="00C82156"/>
    <w:rsid w:val="00C823BF"/>
    <w:rsid w:val="00C828E1"/>
    <w:rsid w:val="00C82AD7"/>
    <w:rsid w:val="00C82B23"/>
    <w:rsid w:val="00C82B95"/>
    <w:rsid w:val="00C831DF"/>
    <w:rsid w:val="00C83223"/>
    <w:rsid w:val="00C834D3"/>
    <w:rsid w:val="00C835FB"/>
    <w:rsid w:val="00C83DB1"/>
    <w:rsid w:val="00C83F95"/>
    <w:rsid w:val="00C840E2"/>
    <w:rsid w:val="00C841F3"/>
    <w:rsid w:val="00C84682"/>
    <w:rsid w:val="00C846DB"/>
    <w:rsid w:val="00C847DE"/>
    <w:rsid w:val="00C849BB"/>
    <w:rsid w:val="00C84AA1"/>
    <w:rsid w:val="00C84F68"/>
    <w:rsid w:val="00C851FD"/>
    <w:rsid w:val="00C85B6A"/>
    <w:rsid w:val="00C85E57"/>
    <w:rsid w:val="00C85EE8"/>
    <w:rsid w:val="00C860F2"/>
    <w:rsid w:val="00C86110"/>
    <w:rsid w:val="00C862EA"/>
    <w:rsid w:val="00C863C1"/>
    <w:rsid w:val="00C86658"/>
    <w:rsid w:val="00C86872"/>
    <w:rsid w:val="00C86B16"/>
    <w:rsid w:val="00C86DEB"/>
    <w:rsid w:val="00C86E2E"/>
    <w:rsid w:val="00C870E6"/>
    <w:rsid w:val="00C872B4"/>
    <w:rsid w:val="00C872E6"/>
    <w:rsid w:val="00C875B2"/>
    <w:rsid w:val="00C87857"/>
    <w:rsid w:val="00C87ADB"/>
    <w:rsid w:val="00C87DDE"/>
    <w:rsid w:val="00C87FEE"/>
    <w:rsid w:val="00C9071E"/>
    <w:rsid w:val="00C9072F"/>
    <w:rsid w:val="00C90A7C"/>
    <w:rsid w:val="00C90B09"/>
    <w:rsid w:val="00C90E60"/>
    <w:rsid w:val="00C90F6A"/>
    <w:rsid w:val="00C91253"/>
    <w:rsid w:val="00C913A7"/>
    <w:rsid w:val="00C91934"/>
    <w:rsid w:val="00C91958"/>
    <w:rsid w:val="00C91A1B"/>
    <w:rsid w:val="00C91C65"/>
    <w:rsid w:val="00C923D6"/>
    <w:rsid w:val="00C92B42"/>
    <w:rsid w:val="00C92B70"/>
    <w:rsid w:val="00C92D88"/>
    <w:rsid w:val="00C930EB"/>
    <w:rsid w:val="00C931CD"/>
    <w:rsid w:val="00C932D2"/>
    <w:rsid w:val="00C9356A"/>
    <w:rsid w:val="00C93611"/>
    <w:rsid w:val="00C936A0"/>
    <w:rsid w:val="00C93889"/>
    <w:rsid w:val="00C939A0"/>
    <w:rsid w:val="00C93C8E"/>
    <w:rsid w:val="00C94131"/>
    <w:rsid w:val="00C94237"/>
    <w:rsid w:val="00C94557"/>
    <w:rsid w:val="00C948C4"/>
    <w:rsid w:val="00C94AD6"/>
    <w:rsid w:val="00C94D79"/>
    <w:rsid w:val="00C95254"/>
    <w:rsid w:val="00C9529A"/>
    <w:rsid w:val="00C955B3"/>
    <w:rsid w:val="00C95903"/>
    <w:rsid w:val="00C95BB4"/>
    <w:rsid w:val="00C95FC5"/>
    <w:rsid w:val="00C964B2"/>
    <w:rsid w:val="00C966B0"/>
    <w:rsid w:val="00C968A1"/>
    <w:rsid w:val="00C96915"/>
    <w:rsid w:val="00C9707F"/>
    <w:rsid w:val="00C970D2"/>
    <w:rsid w:val="00C97208"/>
    <w:rsid w:val="00C973B5"/>
    <w:rsid w:val="00C97D9B"/>
    <w:rsid w:val="00C97EC5"/>
    <w:rsid w:val="00C97EF7"/>
    <w:rsid w:val="00C97EF8"/>
    <w:rsid w:val="00CA012A"/>
    <w:rsid w:val="00CA016C"/>
    <w:rsid w:val="00CA0298"/>
    <w:rsid w:val="00CA05D3"/>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A8"/>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1FA"/>
    <w:rsid w:val="00CA778A"/>
    <w:rsid w:val="00CA7881"/>
    <w:rsid w:val="00CA7D3F"/>
    <w:rsid w:val="00CA7F70"/>
    <w:rsid w:val="00CB00C4"/>
    <w:rsid w:val="00CB016A"/>
    <w:rsid w:val="00CB0335"/>
    <w:rsid w:val="00CB09E7"/>
    <w:rsid w:val="00CB0D42"/>
    <w:rsid w:val="00CB12D2"/>
    <w:rsid w:val="00CB146A"/>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15F"/>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869"/>
    <w:rsid w:val="00CB6BB8"/>
    <w:rsid w:val="00CB6F27"/>
    <w:rsid w:val="00CB70D2"/>
    <w:rsid w:val="00CB72B2"/>
    <w:rsid w:val="00CB74AE"/>
    <w:rsid w:val="00CB74B5"/>
    <w:rsid w:val="00CB7632"/>
    <w:rsid w:val="00CB76E2"/>
    <w:rsid w:val="00CB779D"/>
    <w:rsid w:val="00CB7890"/>
    <w:rsid w:val="00CB7939"/>
    <w:rsid w:val="00CB7BEB"/>
    <w:rsid w:val="00CB7F10"/>
    <w:rsid w:val="00CB7FD5"/>
    <w:rsid w:val="00CC015D"/>
    <w:rsid w:val="00CC051C"/>
    <w:rsid w:val="00CC057F"/>
    <w:rsid w:val="00CC07C9"/>
    <w:rsid w:val="00CC0A1C"/>
    <w:rsid w:val="00CC0A2B"/>
    <w:rsid w:val="00CC0B1A"/>
    <w:rsid w:val="00CC1090"/>
    <w:rsid w:val="00CC1215"/>
    <w:rsid w:val="00CC138B"/>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7C6"/>
    <w:rsid w:val="00CC4C49"/>
    <w:rsid w:val="00CC4D47"/>
    <w:rsid w:val="00CC5010"/>
    <w:rsid w:val="00CC560D"/>
    <w:rsid w:val="00CC5632"/>
    <w:rsid w:val="00CC58B1"/>
    <w:rsid w:val="00CC5967"/>
    <w:rsid w:val="00CC5B1E"/>
    <w:rsid w:val="00CC5D41"/>
    <w:rsid w:val="00CC5E8F"/>
    <w:rsid w:val="00CC612A"/>
    <w:rsid w:val="00CC62C0"/>
    <w:rsid w:val="00CC6441"/>
    <w:rsid w:val="00CC66EA"/>
    <w:rsid w:val="00CC6841"/>
    <w:rsid w:val="00CC692E"/>
    <w:rsid w:val="00CC6E42"/>
    <w:rsid w:val="00CC7347"/>
    <w:rsid w:val="00CC7A84"/>
    <w:rsid w:val="00CC7E41"/>
    <w:rsid w:val="00CD0012"/>
    <w:rsid w:val="00CD0082"/>
    <w:rsid w:val="00CD01C9"/>
    <w:rsid w:val="00CD026C"/>
    <w:rsid w:val="00CD0B39"/>
    <w:rsid w:val="00CD0F95"/>
    <w:rsid w:val="00CD1069"/>
    <w:rsid w:val="00CD11F7"/>
    <w:rsid w:val="00CD19A3"/>
    <w:rsid w:val="00CD1B1F"/>
    <w:rsid w:val="00CD1D47"/>
    <w:rsid w:val="00CD23C2"/>
    <w:rsid w:val="00CD288B"/>
    <w:rsid w:val="00CD289E"/>
    <w:rsid w:val="00CD2999"/>
    <w:rsid w:val="00CD2C47"/>
    <w:rsid w:val="00CD2D59"/>
    <w:rsid w:val="00CD2FA5"/>
    <w:rsid w:val="00CD2FCB"/>
    <w:rsid w:val="00CD3897"/>
    <w:rsid w:val="00CD3D8D"/>
    <w:rsid w:val="00CD4005"/>
    <w:rsid w:val="00CD4582"/>
    <w:rsid w:val="00CD4FD4"/>
    <w:rsid w:val="00CD5261"/>
    <w:rsid w:val="00CD52A7"/>
    <w:rsid w:val="00CD53FE"/>
    <w:rsid w:val="00CD55D0"/>
    <w:rsid w:val="00CD591A"/>
    <w:rsid w:val="00CD5983"/>
    <w:rsid w:val="00CD5992"/>
    <w:rsid w:val="00CD59FE"/>
    <w:rsid w:val="00CD5BC0"/>
    <w:rsid w:val="00CD6040"/>
    <w:rsid w:val="00CD60A9"/>
    <w:rsid w:val="00CD63C9"/>
    <w:rsid w:val="00CD651A"/>
    <w:rsid w:val="00CD6D1E"/>
    <w:rsid w:val="00CD6EAE"/>
    <w:rsid w:val="00CD7221"/>
    <w:rsid w:val="00CD77F8"/>
    <w:rsid w:val="00CD7841"/>
    <w:rsid w:val="00CD7D84"/>
    <w:rsid w:val="00CD7FA2"/>
    <w:rsid w:val="00CD7FE9"/>
    <w:rsid w:val="00CE01AD"/>
    <w:rsid w:val="00CE02BC"/>
    <w:rsid w:val="00CE0456"/>
    <w:rsid w:val="00CE04E1"/>
    <w:rsid w:val="00CE0677"/>
    <w:rsid w:val="00CE0F8F"/>
    <w:rsid w:val="00CE1510"/>
    <w:rsid w:val="00CE176E"/>
    <w:rsid w:val="00CE1883"/>
    <w:rsid w:val="00CE19D6"/>
    <w:rsid w:val="00CE1CCD"/>
    <w:rsid w:val="00CE26C1"/>
    <w:rsid w:val="00CE2952"/>
    <w:rsid w:val="00CE2DA5"/>
    <w:rsid w:val="00CE3635"/>
    <w:rsid w:val="00CE37F1"/>
    <w:rsid w:val="00CE3B06"/>
    <w:rsid w:val="00CE3C7A"/>
    <w:rsid w:val="00CE3D14"/>
    <w:rsid w:val="00CE41C5"/>
    <w:rsid w:val="00CE4234"/>
    <w:rsid w:val="00CE4273"/>
    <w:rsid w:val="00CE448F"/>
    <w:rsid w:val="00CE4897"/>
    <w:rsid w:val="00CE48AB"/>
    <w:rsid w:val="00CE48CE"/>
    <w:rsid w:val="00CE4F11"/>
    <w:rsid w:val="00CE50DD"/>
    <w:rsid w:val="00CE5578"/>
    <w:rsid w:val="00CE5618"/>
    <w:rsid w:val="00CE5774"/>
    <w:rsid w:val="00CE5839"/>
    <w:rsid w:val="00CE59C3"/>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5BF"/>
    <w:rsid w:val="00CE7EFD"/>
    <w:rsid w:val="00CF0757"/>
    <w:rsid w:val="00CF0B05"/>
    <w:rsid w:val="00CF0CE8"/>
    <w:rsid w:val="00CF0D83"/>
    <w:rsid w:val="00CF119F"/>
    <w:rsid w:val="00CF12FF"/>
    <w:rsid w:val="00CF154D"/>
    <w:rsid w:val="00CF174D"/>
    <w:rsid w:val="00CF1761"/>
    <w:rsid w:val="00CF1869"/>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75A"/>
    <w:rsid w:val="00CF395A"/>
    <w:rsid w:val="00CF3EDA"/>
    <w:rsid w:val="00CF40AC"/>
    <w:rsid w:val="00CF45E4"/>
    <w:rsid w:val="00CF4D15"/>
    <w:rsid w:val="00CF5195"/>
    <w:rsid w:val="00CF51C1"/>
    <w:rsid w:val="00CF54DA"/>
    <w:rsid w:val="00CF5988"/>
    <w:rsid w:val="00CF5FEF"/>
    <w:rsid w:val="00CF6305"/>
    <w:rsid w:val="00CF6427"/>
    <w:rsid w:val="00CF67B6"/>
    <w:rsid w:val="00CF6B0A"/>
    <w:rsid w:val="00CF6BD8"/>
    <w:rsid w:val="00CF6C05"/>
    <w:rsid w:val="00CF71BE"/>
    <w:rsid w:val="00CF72E9"/>
    <w:rsid w:val="00CF7319"/>
    <w:rsid w:val="00CF7329"/>
    <w:rsid w:val="00CF73E0"/>
    <w:rsid w:val="00CF740A"/>
    <w:rsid w:val="00CF7970"/>
    <w:rsid w:val="00CF79C9"/>
    <w:rsid w:val="00CF79F0"/>
    <w:rsid w:val="00CF7AB7"/>
    <w:rsid w:val="00CF7CDC"/>
    <w:rsid w:val="00D00070"/>
    <w:rsid w:val="00D00601"/>
    <w:rsid w:val="00D007CE"/>
    <w:rsid w:val="00D007D8"/>
    <w:rsid w:val="00D00DF6"/>
    <w:rsid w:val="00D01011"/>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AB"/>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0FD1"/>
    <w:rsid w:val="00D11104"/>
    <w:rsid w:val="00D1128D"/>
    <w:rsid w:val="00D11354"/>
    <w:rsid w:val="00D11697"/>
    <w:rsid w:val="00D11843"/>
    <w:rsid w:val="00D11A32"/>
    <w:rsid w:val="00D12023"/>
    <w:rsid w:val="00D120BA"/>
    <w:rsid w:val="00D12159"/>
    <w:rsid w:val="00D12528"/>
    <w:rsid w:val="00D129DB"/>
    <w:rsid w:val="00D12DBF"/>
    <w:rsid w:val="00D12E4A"/>
    <w:rsid w:val="00D13462"/>
    <w:rsid w:val="00D134B1"/>
    <w:rsid w:val="00D13555"/>
    <w:rsid w:val="00D135C1"/>
    <w:rsid w:val="00D1362E"/>
    <w:rsid w:val="00D13679"/>
    <w:rsid w:val="00D138D3"/>
    <w:rsid w:val="00D13AF5"/>
    <w:rsid w:val="00D13B1E"/>
    <w:rsid w:val="00D13DB5"/>
    <w:rsid w:val="00D14044"/>
    <w:rsid w:val="00D140C0"/>
    <w:rsid w:val="00D14420"/>
    <w:rsid w:val="00D14B39"/>
    <w:rsid w:val="00D15168"/>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9D4"/>
    <w:rsid w:val="00D16C8C"/>
    <w:rsid w:val="00D16C8E"/>
    <w:rsid w:val="00D16CF7"/>
    <w:rsid w:val="00D16D29"/>
    <w:rsid w:val="00D17276"/>
    <w:rsid w:val="00D172D5"/>
    <w:rsid w:val="00D174C9"/>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02A"/>
    <w:rsid w:val="00D242BD"/>
    <w:rsid w:val="00D24368"/>
    <w:rsid w:val="00D245B8"/>
    <w:rsid w:val="00D247D0"/>
    <w:rsid w:val="00D24831"/>
    <w:rsid w:val="00D24AB5"/>
    <w:rsid w:val="00D24DFD"/>
    <w:rsid w:val="00D24E1B"/>
    <w:rsid w:val="00D24F65"/>
    <w:rsid w:val="00D25328"/>
    <w:rsid w:val="00D253AD"/>
    <w:rsid w:val="00D254B5"/>
    <w:rsid w:val="00D255BD"/>
    <w:rsid w:val="00D2563C"/>
    <w:rsid w:val="00D26010"/>
    <w:rsid w:val="00D26113"/>
    <w:rsid w:val="00D26458"/>
    <w:rsid w:val="00D264A5"/>
    <w:rsid w:val="00D264C5"/>
    <w:rsid w:val="00D26543"/>
    <w:rsid w:val="00D26CB1"/>
    <w:rsid w:val="00D27035"/>
    <w:rsid w:val="00D27251"/>
    <w:rsid w:val="00D274B2"/>
    <w:rsid w:val="00D279A1"/>
    <w:rsid w:val="00D279EE"/>
    <w:rsid w:val="00D27C88"/>
    <w:rsid w:val="00D27CC7"/>
    <w:rsid w:val="00D27ECA"/>
    <w:rsid w:val="00D27F28"/>
    <w:rsid w:val="00D27F84"/>
    <w:rsid w:val="00D27FA1"/>
    <w:rsid w:val="00D3017D"/>
    <w:rsid w:val="00D302C7"/>
    <w:rsid w:val="00D30399"/>
    <w:rsid w:val="00D304D9"/>
    <w:rsid w:val="00D30781"/>
    <w:rsid w:val="00D3079A"/>
    <w:rsid w:val="00D30D98"/>
    <w:rsid w:val="00D310CD"/>
    <w:rsid w:val="00D31495"/>
    <w:rsid w:val="00D316D5"/>
    <w:rsid w:val="00D3180F"/>
    <w:rsid w:val="00D31923"/>
    <w:rsid w:val="00D31E10"/>
    <w:rsid w:val="00D31E74"/>
    <w:rsid w:val="00D31EB2"/>
    <w:rsid w:val="00D31F57"/>
    <w:rsid w:val="00D3286A"/>
    <w:rsid w:val="00D32BC2"/>
    <w:rsid w:val="00D32D18"/>
    <w:rsid w:val="00D33BE8"/>
    <w:rsid w:val="00D33E08"/>
    <w:rsid w:val="00D3402E"/>
    <w:rsid w:val="00D340C9"/>
    <w:rsid w:val="00D3418C"/>
    <w:rsid w:val="00D34792"/>
    <w:rsid w:val="00D349B2"/>
    <w:rsid w:val="00D34A94"/>
    <w:rsid w:val="00D34AEA"/>
    <w:rsid w:val="00D351B2"/>
    <w:rsid w:val="00D351DA"/>
    <w:rsid w:val="00D3521C"/>
    <w:rsid w:val="00D3573C"/>
    <w:rsid w:val="00D3584E"/>
    <w:rsid w:val="00D359E2"/>
    <w:rsid w:val="00D361E1"/>
    <w:rsid w:val="00D36D52"/>
    <w:rsid w:val="00D36F08"/>
    <w:rsid w:val="00D37085"/>
    <w:rsid w:val="00D370C8"/>
    <w:rsid w:val="00D371E4"/>
    <w:rsid w:val="00D37384"/>
    <w:rsid w:val="00D37413"/>
    <w:rsid w:val="00D3750A"/>
    <w:rsid w:val="00D376C4"/>
    <w:rsid w:val="00D37A26"/>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D02"/>
    <w:rsid w:val="00D460A4"/>
    <w:rsid w:val="00D46275"/>
    <w:rsid w:val="00D46379"/>
    <w:rsid w:val="00D46558"/>
    <w:rsid w:val="00D46692"/>
    <w:rsid w:val="00D4680F"/>
    <w:rsid w:val="00D468C9"/>
    <w:rsid w:val="00D4690D"/>
    <w:rsid w:val="00D46EB7"/>
    <w:rsid w:val="00D47153"/>
    <w:rsid w:val="00D47345"/>
    <w:rsid w:val="00D474F2"/>
    <w:rsid w:val="00D477AA"/>
    <w:rsid w:val="00D477CD"/>
    <w:rsid w:val="00D47F48"/>
    <w:rsid w:val="00D5097E"/>
    <w:rsid w:val="00D50A1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226"/>
    <w:rsid w:val="00D56980"/>
    <w:rsid w:val="00D56A4A"/>
    <w:rsid w:val="00D56AB2"/>
    <w:rsid w:val="00D56AEE"/>
    <w:rsid w:val="00D56BA1"/>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B0A"/>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35"/>
    <w:rsid w:val="00D640C6"/>
    <w:rsid w:val="00D64321"/>
    <w:rsid w:val="00D643E5"/>
    <w:rsid w:val="00D644FD"/>
    <w:rsid w:val="00D649EA"/>
    <w:rsid w:val="00D64BC7"/>
    <w:rsid w:val="00D64C22"/>
    <w:rsid w:val="00D650A6"/>
    <w:rsid w:val="00D65131"/>
    <w:rsid w:val="00D651C1"/>
    <w:rsid w:val="00D65201"/>
    <w:rsid w:val="00D65204"/>
    <w:rsid w:val="00D65218"/>
    <w:rsid w:val="00D65A51"/>
    <w:rsid w:val="00D65B69"/>
    <w:rsid w:val="00D661EC"/>
    <w:rsid w:val="00D662B6"/>
    <w:rsid w:val="00D66379"/>
    <w:rsid w:val="00D66392"/>
    <w:rsid w:val="00D663F2"/>
    <w:rsid w:val="00D6648F"/>
    <w:rsid w:val="00D666A5"/>
    <w:rsid w:val="00D66759"/>
    <w:rsid w:val="00D6693F"/>
    <w:rsid w:val="00D66959"/>
    <w:rsid w:val="00D66A4E"/>
    <w:rsid w:val="00D66AE2"/>
    <w:rsid w:val="00D66DF9"/>
    <w:rsid w:val="00D66E7F"/>
    <w:rsid w:val="00D67046"/>
    <w:rsid w:val="00D671E0"/>
    <w:rsid w:val="00D67375"/>
    <w:rsid w:val="00D67480"/>
    <w:rsid w:val="00D676D2"/>
    <w:rsid w:val="00D677E0"/>
    <w:rsid w:val="00D6791E"/>
    <w:rsid w:val="00D67BAB"/>
    <w:rsid w:val="00D67C96"/>
    <w:rsid w:val="00D67D76"/>
    <w:rsid w:val="00D7001B"/>
    <w:rsid w:val="00D70134"/>
    <w:rsid w:val="00D70158"/>
    <w:rsid w:val="00D703A9"/>
    <w:rsid w:val="00D70F1B"/>
    <w:rsid w:val="00D7113D"/>
    <w:rsid w:val="00D713CE"/>
    <w:rsid w:val="00D71407"/>
    <w:rsid w:val="00D71665"/>
    <w:rsid w:val="00D71778"/>
    <w:rsid w:val="00D71BAA"/>
    <w:rsid w:val="00D71E12"/>
    <w:rsid w:val="00D721D0"/>
    <w:rsid w:val="00D72478"/>
    <w:rsid w:val="00D72522"/>
    <w:rsid w:val="00D726E9"/>
    <w:rsid w:val="00D726F8"/>
    <w:rsid w:val="00D728B7"/>
    <w:rsid w:val="00D728BE"/>
    <w:rsid w:val="00D72BE6"/>
    <w:rsid w:val="00D72D0E"/>
    <w:rsid w:val="00D72EA2"/>
    <w:rsid w:val="00D73559"/>
    <w:rsid w:val="00D73760"/>
    <w:rsid w:val="00D73891"/>
    <w:rsid w:val="00D738E1"/>
    <w:rsid w:val="00D73AD9"/>
    <w:rsid w:val="00D73B90"/>
    <w:rsid w:val="00D73BF8"/>
    <w:rsid w:val="00D73EDF"/>
    <w:rsid w:val="00D73F81"/>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E4F"/>
    <w:rsid w:val="00D77FEE"/>
    <w:rsid w:val="00D8077C"/>
    <w:rsid w:val="00D80858"/>
    <w:rsid w:val="00D8113E"/>
    <w:rsid w:val="00D81365"/>
    <w:rsid w:val="00D814F8"/>
    <w:rsid w:val="00D81807"/>
    <w:rsid w:val="00D81C7D"/>
    <w:rsid w:val="00D820CB"/>
    <w:rsid w:val="00D82458"/>
    <w:rsid w:val="00D826EC"/>
    <w:rsid w:val="00D828AE"/>
    <w:rsid w:val="00D82972"/>
    <w:rsid w:val="00D82A73"/>
    <w:rsid w:val="00D82C74"/>
    <w:rsid w:val="00D82C98"/>
    <w:rsid w:val="00D82CEE"/>
    <w:rsid w:val="00D82D9E"/>
    <w:rsid w:val="00D82F0D"/>
    <w:rsid w:val="00D83206"/>
    <w:rsid w:val="00D83214"/>
    <w:rsid w:val="00D834E7"/>
    <w:rsid w:val="00D83507"/>
    <w:rsid w:val="00D83618"/>
    <w:rsid w:val="00D83893"/>
    <w:rsid w:val="00D83ADB"/>
    <w:rsid w:val="00D83B86"/>
    <w:rsid w:val="00D83BF5"/>
    <w:rsid w:val="00D83E87"/>
    <w:rsid w:val="00D83EF4"/>
    <w:rsid w:val="00D83FBD"/>
    <w:rsid w:val="00D8427F"/>
    <w:rsid w:val="00D842CE"/>
    <w:rsid w:val="00D84627"/>
    <w:rsid w:val="00D846F9"/>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7183"/>
    <w:rsid w:val="00D87ADD"/>
    <w:rsid w:val="00D90757"/>
    <w:rsid w:val="00D9093F"/>
    <w:rsid w:val="00D90D87"/>
    <w:rsid w:val="00D90DCB"/>
    <w:rsid w:val="00D90E06"/>
    <w:rsid w:val="00D90F9D"/>
    <w:rsid w:val="00D91097"/>
    <w:rsid w:val="00D913B2"/>
    <w:rsid w:val="00D918F2"/>
    <w:rsid w:val="00D9198B"/>
    <w:rsid w:val="00D91CB2"/>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28F"/>
    <w:rsid w:val="00D94352"/>
    <w:rsid w:val="00D9437F"/>
    <w:rsid w:val="00D943AA"/>
    <w:rsid w:val="00D94403"/>
    <w:rsid w:val="00D946D5"/>
    <w:rsid w:val="00D94FB8"/>
    <w:rsid w:val="00D94FE8"/>
    <w:rsid w:val="00D9500C"/>
    <w:rsid w:val="00D951C7"/>
    <w:rsid w:val="00D9531C"/>
    <w:rsid w:val="00D955CA"/>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97E9B"/>
    <w:rsid w:val="00DA0098"/>
    <w:rsid w:val="00DA00BF"/>
    <w:rsid w:val="00DA0115"/>
    <w:rsid w:val="00DA02B0"/>
    <w:rsid w:val="00DA03D9"/>
    <w:rsid w:val="00DA068E"/>
    <w:rsid w:val="00DA0984"/>
    <w:rsid w:val="00DA0F5A"/>
    <w:rsid w:val="00DA11A3"/>
    <w:rsid w:val="00DA122D"/>
    <w:rsid w:val="00DA1336"/>
    <w:rsid w:val="00DA1B66"/>
    <w:rsid w:val="00DA21C1"/>
    <w:rsid w:val="00DA21C4"/>
    <w:rsid w:val="00DA2299"/>
    <w:rsid w:val="00DA2354"/>
    <w:rsid w:val="00DA25CF"/>
    <w:rsid w:val="00DA2F52"/>
    <w:rsid w:val="00DA2FE5"/>
    <w:rsid w:val="00DA30DB"/>
    <w:rsid w:val="00DA3259"/>
    <w:rsid w:val="00DA3495"/>
    <w:rsid w:val="00DA376E"/>
    <w:rsid w:val="00DA383B"/>
    <w:rsid w:val="00DA38C1"/>
    <w:rsid w:val="00DA39F4"/>
    <w:rsid w:val="00DA3B01"/>
    <w:rsid w:val="00DA4029"/>
    <w:rsid w:val="00DA41BD"/>
    <w:rsid w:val="00DA4557"/>
    <w:rsid w:val="00DA468C"/>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B42"/>
    <w:rsid w:val="00DA6F06"/>
    <w:rsid w:val="00DA713C"/>
    <w:rsid w:val="00DA73A6"/>
    <w:rsid w:val="00DA78E3"/>
    <w:rsid w:val="00DB01E3"/>
    <w:rsid w:val="00DB038E"/>
    <w:rsid w:val="00DB045D"/>
    <w:rsid w:val="00DB06A8"/>
    <w:rsid w:val="00DB0B27"/>
    <w:rsid w:val="00DB0D49"/>
    <w:rsid w:val="00DB0F51"/>
    <w:rsid w:val="00DB1437"/>
    <w:rsid w:val="00DB188A"/>
    <w:rsid w:val="00DB1AA5"/>
    <w:rsid w:val="00DB1BAD"/>
    <w:rsid w:val="00DB1CD4"/>
    <w:rsid w:val="00DB27BB"/>
    <w:rsid w:val="00DB28EC"/>
    <w:rsid w:val="00DB2987"/>
    <w:rsid w:val="00DB29DA"/>
    <w:rsid w:val="00DB2BF8"/>
    <w:rsid w:val="00DB2C8E"/>
    <w:rsid w:val="00DB2D49"/>
    <w:rsid w:val="00DB2D4F"/>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5AE"/>
    <w:rsid w:val="00DB59FF"/>
    <w:rsid w:val="00DB5C4D"/>
    <w:rsid w:val="00DB5E10"/>
    <w:rsid w:val="00DB60FE"/>
    <w:rsid w:val="00DB61EB"/>
    <w:rsid w:val="00DB6369"/>
    <w:rsid w:val="00DB67D6"/>
    <w:rsid w:val="00DB6859"/>
    <w:rsid w:val="00DB6B83"/>
    <w:rsid w:val="00DB6BF9"/>
    <w:rsid w:val="00DB6D3B"/>
    <w:rsid w:val="00DB6E52"/>
    <w:rsid w:val="00DB71EE"/>
    <w:rsid w:val="00DB73B4"/>
    <w:rsid w:val="00DB7804"/>
    <w:rsid w:val="00DB782C"/>
    <w:rsid w:val="00DB79A8"/>
    <w:rsid w:val="00DB7B53"/>
    <w:rsid w:val="00DB7B83"/>
    <w:rsid w:val="00DB7BA1"/>
    <w:rsid w:val="00DC014F"/>
    <w:rsid w:val="00DC0203"/>
    <w:rsid w:val="00DC0615"/>
    <w:rsid w:val="00DC0653"/>
    <w:rsid w:val="00DC0898"/>
    <w:rsid w:val="00DC08BA"/>
    <w:rsid w:val="00DC0CF9"/>
    <w:rsid w:val="00DC10E6"/>
    <w:rsid w:val="00DC1254"/>
    <w:rsid w:val="00DC1554"/>
    <w:rsid w:val="00DC1A6E"/>
    <w:rsid w:val="00DC1A90"/>
    <w:rsid w:val="00DC1B0E"/>
    <w:rsid w:val="00DC1F58"/>
    <w:rsid w:val="00DC1F88"/>
    <w:rsid w:val="00DC21CA"/>
    <w:rsid w:val="00DC2462"/>
    <w:rsid w:val="00DC269A"/>
    <w:rsid w:val="00DC29DA"/>
    <w:rsid w:val="00DC2A18"/>
    <w:rsid w:val="00DC2B07"/>
    <w:rsid w:val="00DC2CBE"/>
    <w:rsid w:val="00DC307D"/>
    <w:rsid w:val="00DC31EC"/>
    <w:rsid w:val="00DC320F"/>
    <w:rsid w:val="00DC3252"/>
    <w:rsid w:val="00DC3325"/>
    <w:rsid w:val="00DC35B8"/>
    <w:rsid w:val="00DC3800"/>
    <w:rsid w:val="00DC3AEE"/>
    <w:rsid w:val="00DC3DDB"/>
    <w:rsid w:val="00DC4389"/>
    <w:rsid w:val="00DC4447"/>
    <w:rsid w:val="00DC464F"/>
    <w:rsid w:val="00DC501C"/>
    <w:rsid w:val="00DC547E"/>
    <w:rsid w:val="00DC548E"/>
    <w:rsid w:val="00DC5637"/>
    <w:rsid w:val="00DC577A"/>
    <w:rsid w:val="00DC57EE"/>
    <w:rsid w:val="00DC5912"/>
    <w:rsid w:val="00DC5A0D"/>
    <w:rsid w:val="00DC6460"/>
    <w:rsid w:val="00DC65B9"/>
    <w:rsid w:val="00DC6A30"/>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34A"/>
    <w:rsid w:val="00DD4432"/>
    <w:rsid w:val="00DD475E"/>
    <w:rsid w:val="00DD479F"/>
    <w:rsid w:val="00DD49EE"/>
    <w:rsid w:val="00DD4A6B"/>
    <w:rsid w:val="00DD4B7C"/>
    <w:rsid w:val="00DD4BA6"/>
    <w:rsid w:val="00DD4D12"/>
    <w:rsid w:val="00DD4EBA"/>
    <w:rsid w:val="00DD4EF0"/>
    <w:rsid w:val="00DD5322"/>
    <w:rsid w:val="00DD556D"/>
    <w:rsid w:val="00DD5780"/>
    <w:rsid w:val="00DD58CE"/>
    <w:rsid w:val="00DD59F5"/>
    <w:rsid w:val="00DD5A32"/>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2AD"/>
    <w:rsid w:val="00DE291A"/>
    <w:rsid w:val="00DE2BDC"/>
    <w:rsid w:val="00DE2D53"/>
    <w:rsid w:val="00DE30AA"/>
    <w:rsid w:val="00DE3426"/>
    <w:rsid w:val="00DE34BE"/>
    <w:rsid w:val="00DE3677"/>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5F9B"/>
    <w:rsid w:val="00DE6451"/>
    <w:rsid w:val="00DE6CD9"/>
    <w:rsid w:val="00DE6E28"/>
    <w:rsid w:val="00DE715E"/>
    <w:rsid w:val="00DE7A89"/>
    <w:rsid w:val="00DE7B57"/>
    <w:rsid w:val="00DE7D68"/>
    <w:rsid w:val="00DE7F41"/>
    <w:rsid w:val="00DF0177"/>
    <w:rsid w:val="00DF0530"/>
    <w:rsid w:val="00DF05EE"/>
    <w:rsid w:val="00DF07BA"/>
    <w:rsid w:val="00DF0BE4"/>
    <w:rsid w:val="00DF0DAD"/>
    <w:rsid w:val="00DF0ED6"/>
    <w:rsid w:val="00DF1234"/>
    <w:rsid w:val="00DF125B"/>
    <w:rsid w:val="00DF1BCB"/>
    <w:rsid w:val="00DF23A2"/>
    <w:rsid w:val="00DF26C2"/>
    <w:rsid w:val="00DF2A15"/>
    <w:rsid w:val="00DF2FBA"/>
    <w:rsid w:val="00DF3246"/>
    <w:rsid w:val="00DF3688"/>
    <w:rsid w:val="00DF3DC6"/>
    <w:rsid w:val="00DF3DD2"/>
    <w:rsid w:val="00DF3E78"/>
    <w:rsid w:val="00DF4024"/>
    <w:rsid w:val="00DF40A7"/>
    <w:rsid w:val="00DF41AB"/>
    <w:rsid w:val="00DF46C3"/>
    <w:rsid w:val="00DF46EF"/>
    <w:rsid w:val="00DF4A0D"/>
    <w:rsid w:val="00DF4C89"/>
    <w:rsid w:val="00DF4EF4"/>
    <w:rsid w:val="00DF5027"/>
    <w:rsid w:val="00DF52E5"/>
    <w:rsid w:val="00DF5382"/>
    <w:rsid w:val="00DF53D8"/>
    <w:rsid w:val="00DF5429"/>
    <w:rsid w:val="00DF57F0"/>
    <w:rsid w:val="00DF59EB"/>
    <w:rsid w:val="00DF5BD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388"/>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8E1"/>
    <w:rsid w:val="00E01B73"/>
    <w:rsid w:val="00E01BF8"/>
    <w:rsid w:val="00E02465"/>
    <w:rsid w:val="00E0271A"/>
    <w:rsid w:val="00E02749"/>
    <w:rsid w:val="00E027B0"/>
    <w:rsid w:val="00E02918"/>
    <w:rsid w:val="00E0293C"/>
    <w:rsid w:val="00E0296E"/>
    <w:rsid w:val="00E02A3E"/>
    <w:rsid w:val="00E02AE8"/>
    <w:rsid w:val="00E02B23"/>
    <w:rsid w:val="00E02E8E"/>
    <w:rsid w:val="00E03139"/>
    <w:rsid w:val="00E0390A"/>
    <w:rsid w:val="00E03C3A"/>
    <w:rsid w:val="00E03C44"/>
    <w:rsid w:val="00E03D6B"/>
    <w:rsid w:val="00E03DC8"/>
    <w:rsid w:val="00E03FD9"/>
    <w:rsid w:val="00E045B9"/>
    <w:rsid w:val="00E04827"/>
    <w:rsid w:val="00E04EC4"/>
    <w:rsid w:val="00E04F3B"/>
    <w:rsid w:val="00E04F4B"/>
    <w:rsid w:val="00E0504D"/>
    <w:rsid w:val="00E0579D"/>
    <w:rsid w:val="00E059BC"/>
    <w:rsid w:val="00E05AF8"/>
    <w:rsid w:val="00E05D7E"/>
    <w:rsid w:val="00E05E88"/>
    <w:rsid w:val="00E05FA3"/>
    <w:rsid w:val="00E06388"/>
    <w:rsid w:val="00E066B9"/>
    <w:rsid w:val="00E0678C"/>
    <w:rsid w:val="00E06A8F"/>
    <w:rsid w:val="00E06CA6"/>
    <w:rsid w:val="00E07869"/>
    <w:rsid w:val="00E07A20"/>
    <w:rsid w:val="00E07AD3"/>
    <w:rsid w:val="00E07C1F"/>
    <w:rsid w:val="00E07FC9"/>
    <w:rsid w:val="00E1061E"/>
    <w:rsid w:val="00E111C5"/>
    <w:rsid w:val="00E112F9"/>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07C"/>
    <w:rsid w:val="00E131B8"/>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DB3"/>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AD8"/>
    <w:rsid w:val="00E17B1D"/>
    <w:rsid w:val="00E17B6D"/>
    <w:rsid w:val="00E17BA4"/>
    <w:rsid w:val="00E202FC"/>
    <w:rsid w:val="00E20365"/>
    <w:rsid w:val="00E2036E"/>
    <w:rsid w:val="00E209C7"/>
    <w:rsid w:val="00E20AED"/>
    <w:rsid w:val="00E20B35"/>
    <w:rsid w:val="00E20DBE"/>
    <w:rsid w:val="00E2120B"/>
    <w:rsid w:val="00E2197A"/>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599"/>
    <w:rsid w:val="00E2470C"/>
    <w:rsid w:val="00E24998"/>
    <w:rsid w:val="00E249BB"/>
    <w:rsid w:val="00E249E9"/>
    <w:rsid w:val="00E251BC"/>
    <w:rsid w:val="00E25AB5"/>
    <w:rsid w:val="00E25C4A"/>
    <w:rsid w:val="00E25C99"/>
    <w:rsid w:val="00E25FF6"/>
    <w:rsid w:val="00E26014"/>
    <w:rsid w:val="00E26028"/>
    <w:rsid w:val="00E26138"/>
    <w:rsid w:val="00E262BC"/>
    <w:rsid w:val="00E2652E"/>
    <w:rsid w:val="00E2669E"/>
    <w:rsid w:val="00E26747"/>
    <w:rsid w:val="00E2691A"/>
    <w:rsid w:val="00E26BDD"/>
    <w:rsid w:val="00E26FE2"/>
    <w:rsid w:val="00E2707E"/>
    <w:rsid w:val="00E2737E"/>
    <w:rsid w:val="00E27491"/>
    <w:rsid w:val="00E276FD"/>
    <w:rsid w:val="00E2780B"/>
    <w:rsid w:val="00E278B0"/>
    <w:rsid w:val="00E278FA"/>
    <w:rsid w:val="00E27D17"/>
    <w:rsid w:val="00E27E88"/>
    <w:rsid w:val="00E30069"/>
    <w:rsid w:val="00E30152"/>
    <w:rsid w:val="00E301A6"/>
    <w:rsid w:val="00E302C1"/>
    <w:rsid w:val="00E302DE"/>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BEB"/>
    <w:rsid w:val="00E35C66"/>
    <w:rsid w:val="00E35C68"/>
    <w:rsid w:val="00E35F3B"/>
    <w:rsid w:val="00E35FD9"/>
    <w:rsid w:val="00E360F6"/>
    <w:rsid w:val="00E360FD"/>
    <w:rsid w:val="00E362A7"/>
    <w:rsid w:val="00E362F8"/>
    <w:rsid w:val="00E363A5"/>
    <w:rsid w:val="00E36565"/>
    <w:rsid w:val="00E367C6"/>
    <w:rsid w:val="00E36943"/>
    <w:rsid w:val="00E36987"/>
    <w:rsid w:val="00E369F3"/>
    <w:rsid w:val="00E36B7D"/>
    <w:rsid w:val="00E36CC1"/>
    <w:rsid w:val="00E36DAD"/>
    <w:rsid w:val="00E3729E"/>
    <w:rsid w:val="00E37434"/>
    <w:rsid w:val="00E37516"/>
    <w:rsid w:val="00E37567"/>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DCB"/>
    <w:rsid w:val="00E40E38"/>
    <w:rsid w:val="00E41783"/>
    <w:rsid w:val="00E417FA"/>
    <w:rsid w:val="00E41AF5"/>
    <w:rsid w:val="00E41EB0"/>
    <w:rsid w:val="00E4243C"/>
    <w:rsid w:val="00E42788"/>
    <w:rsid w:val="00E4295E"/>
    <w:rsid w:val="00E42A43"/>
    <w:rsid w:val="00E42B5B"/>
    <w:rsid w:val="00E430DA"/>
    <w:rsid w:val="00E432A8"/>
    <w:rsid w:val="00E437E7"/>
    <w:rsid w:val="00E4398A"/>
    <w:rsid w:val="00E43DB0"/>
    <w:rsid w:val="00E4413C"/>
    <w:rsid w:val="00E44392"/>
    <w:rsid w:val="00E444A4"/>
    <w:rsid w:val="00E44668"/>
    <w:rsid w:val="00E446A7"/>
    <w:rsid w:val="00E4538F"/>
    <w:rsid w:val="00E454D0"/>
    <w:rsid w:val="00E460A9"/>
    <w:rsid w:val="00E46303"/>
    <w:rsid w:val="00E46311"/>
    <w:rsid w:val="00E46380"/>
    <w:rsid w:val="00E4645C"/>
    <w:rsid w:val="00E465BE"/>
    <w:rsid w:val="00E46653"/>
    <w:rsid w:val="00E46999"/>
    <w:rsid w:val="00E46A0B"/>
    <w:rsid w:val="00E46FB0"/>
    <w:rsid w:val="00E4729D"/>
    <w:rsid w:val="00E4737F"/>
    <w:rsid w:val="00E473C8"/>
    <w:rsid w:val="00E4779E"/>
    <w:rsid w:val="00E477EE"/>
    <w:rsid w:val="00E47A64"/>
    <w:rsid w:val="00E47A97"/>
    <w:rsid w:val="00E47CEC"/>
    <w:rsid w:val="00E502A7"/>
    <w:rsid w:val="00E50362"/>
    <w:rsid w:val="00E5057E"/>
    <w:rsid w:val="00E505B3"/>
    <w:rsid w:val="00E505B6"/>
    <w:rsid w:val="00E50A7A"/>
    <w:rsid w:val="00E51263"/>
    <w:rsid w:val="00E5127A"/>
    <w:rsid w:val="00E514DC"/>
    <w:rsid w:val="00E51945"/>
    <w:rsid w:val="00E51954"/>
    <w:rsid w:val="00E51A48"/>
    <w:rsid w:val="00E51B94"/>
    <w:rsid w:val="00E51C3D"/>
    <w:rsid w:val="00E51CC6"/>
    <w:rsid w:val="00E5268B"/>
    <w:rsid w:val="00E52D64"/>
    <w:rsid w:val="00E52FE2"/>
    <w:rsid w:val="00E530C3"/>
    <w:rsid w:val="00E53248"/>
    <w:rsid w:val="00E537CA"/>
    <w:rsid w:val="00E53B5F"/>
    <w:rsid w:val="00E53CE6"/>
    <w:rsid w:val="00E53D1D"/>
    <w:rsid w:val="00E544CF"/>
    <w:rsid w:val="00E545E2"/>
    <w:rsid w:val="00E546E1"/>
    <w:rsid w:val="00E54758"/>
    <w:rsid w:val="00E54987"/>
    <w:rsid w:val="00E54A05"/>
    <w:rsid w:val="00E54A2C"/>
    <w:rsid w:val="00E54DFA"/>
    <w:rsid w:val="00E54EB8"/>
    <w:rsid w:val="00E55002"/>
    <w:rsid w:val="00E552E3"/>
    <w:rsid w:val="00E556F2"/>
    <w:rsid w:val="00E557CD"/>
    <w:rsid w:val="00E55A67"/>
    <w:rsid w:val="00E55E30"/>
    <w:rsid w:val="00E5637C"/>
    <w:rsid w:val="00E56439"/>
    <w:rsid w:val="00E5668F"/>
    <w:rsid w:val="00E5676E"/>
    <w:rsid w:val="00E56829"/>
    <w:rsid w:val="00E56887"/>
    <w:rsid w:val="00E56933"/>
    <w:rsid w:val="00E56CC7"/>
    <w:rsid w:val="00E56CE6"/>
    <w:rsid w:val="00E56E2B"/>
    <w:rsid w:val="00E56F01"/>
    <w:rsid w:val="00E57601"/>
    <w:rsid w:val="00E5776B"/>
    <w:rsid w:val="00E57EE5"/>
    <w:rsid w:val="00E57F2D"/>
    <w:rsid w:val="00E6021E"/>
    <w:rsid w:val="00E603F7"/>
    <w:rsid w:val="00E6097B"/>
    <w:rsid w:val="00E609E0"/>
    <w:rsid w:val="00E60C1A"/>
    <w:rsid w:val="00E60C77"/>
    <w:rsid w:val="00E60FDE"/>
    <w:rsid w:val="00E61EF5"/>
    <w:rsid w:val="00E61F27"/>
    <w:rsid w:val="00E62497"/>
    <w:rsid w:val="00E62532"/>
    <w:rsid w:val="00E62AA4"/>
    <w:rsid w:val="00E62C01"/>
    <w:rsid w:val="00E633F3"/>
    <w:rsid w:val="00E63526"/>
    <w:rsid w:val="00E63679"/>
    <w:rsid w:val="00E63945"/>
    <w:rsid w:val="00E63CAC"/>
    <w:rsid w:val="00E63D4A"/>
    <w:rsid w:val="00E63E20"/>
    <w:rsid w:val="00E6439A"/>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939"/>
    <w:rsid w:val="00E70D17"/>
    <w:rsid w:val="00E710B2"/>
    <w:rsid w:val="00E71260"/>
    <w:rsid w:val="00E71486"/>
    <w:rsid w:val="00E7151B"/>
    <w:rsid w:val="00E715BC"/>
    <w:rsid w:val="00E718C1"/>
    <w:rsid w:val="00E718CF"/>
    <w:rsid w:val="00E7190F"/>
    <w:rsid w:val="00E71A1E"/>
    <w:rsid w:val="00E71D13"/>
    <w:rsid w:val="00E721C7"/>
    <w:rsid w:val="00E7221E"/>
    <w:rsid w:val="00E7261C"/>
    <w:rsid w:val="00E72682"/>
    <w:rsid w:val="00E72810"/>
    <w:rsid w:val="00E72DAA"/>
    <w:rsid w:val="00E72EA1"/>
    <w:rsid w:val="00E7385D"/>
    <w:rsid w:val="00E739E3"/>
    <w:rsid w:val="00E73C6D"/>
    <w:rsid w:val="00E74366"/>
    <w:rsid w:val="00E747B2"/>
    <w:rsid w:val="00E748A9"/>
    <w:rsid w:val="00E74C7B"/>
    <w:rsid w:val="00E74CE8"/>
    <w:rsid w:val="00E74F35"/>
    <w:rsid w:val="00E74F53"/>
    <w:rsid w:val="00E74FDF"/>
    <w:rsid w:val="00E7501D"/>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77FB9"/>
    <w:rsid w:val="00E801EC"/>
    <w:rsid w:val="00E8022E"/>
    <w:rsid w:val="00E8031C"/>
    <w:rsid w:val="00E80358"/>
    <w:rsid w:val="00E8057E"/>
    <w:rsid w:val="00E80B5D"/>
    <w:rsid w:val="00E80FB8"/>
    <w:rsid w:val="00E8133F"/>
    <w:rsid w:val="00E81404"/>
    <w:rsid w:val="00E81430"/>
    <w:rsid w:val="00E81495"/>
    <w:rsid w:val="00E820F6"/>
    <w:rsid w:val="00E82418"/>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435"/>
    <w:rsid w:val="00E84717"/>
    <w:rsid w:val="00E8489F"/>
    <w:rsid w:val="00E84A70"/>
    <w:rsid w:val="00E84DDF"/>
    <w:rsid w:val="00E84E8C"/>
    <w:rsid w:val="00E84F13"/>
    <w:rsid w:val="00E852B5"/>
    <w:rsid w:val="00E85315"/>
    <w:rsid w:val="00E85324"/>
    <w:rsid w:val="00E8599C"/>
    <w:rsid w:val="00E85C0A"/>
    <w:rsid w:val="00E85C8D"/>
    <w:rsid w:val="00E85CEB"/>
    <w:rsid w:val="00E86320"/>
    <w:rsid w:val="00E863BF"/>
    <w:rsid w:val="00E86701"/>
    <w:rsid w:val="00E86AEE"/>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D5"/>
    <w:rsid w:val="00E91D6D"/>
    <w:rsid w:val="00E9205F"/>
    <w:rsid w:val="00E92336"/>
    <w:rsid w:val="00E9237D"/>
    <w:rsid w:val="00E92B19"/>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550"/>
    <w:rsid w:val="00E949B3"/>
    <w:rsid w:val="00E94A68"/>
    <w:rsid w:val="00E94C74"/>
    <w:rsid w:val="00E94EBC"/>
    <w:rsid w:val="00E95438"/>
    <w:rsid w:val="00E95508"/>
    <w:rsid w:val="00E95D12"/>
    <w:rsid w:val="00E95E8C"/>
    <w:rsid w:val="00E95EA8"/>
    <w:rsid w:val="00E963C2"/>
    <w:rsid w:val="00E96877"/>
    <w:rsid w:val="00E9688B"/>
    <w:rsid w:val="00E969C5"/>
    <w:rsid w:val="00E96B61"/>
    <w:rsid w:val="00E96CCE"/>
    <w:rsid w:val="00E96E00"/>
    <w:rsid w:val="00E96E72"/>
    <w:rsid w:val="00E97178"/>
    <w:rsid w:val="00E9742F"/>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43A"/>
    <w:rsid w:val="00EA56E3"/>
    <w:rsid w:val="00EA572E"/>
    <w:rsid w:val="00EA5816"/>
    <w:rsid w:val="00EA5E38"/>
    <w:rsid w:val="00EA5F44"/>
    <w:rsid w:val="00EA6276"/>
    <w:rsid w:val="00EA6429"/>
    <w:rsid w:val="00EA67A3"/>
    <w:rsid w:val="00EA68EB"/>
    <w:rsid w:val="00EA69D0"/>
    <w:rsid w:val="00EA6A65"/>
    <w:rsid w:val="00EA6B06"/>
    <w:rsid w:val="00EA6C36"/>
    <w:rsid w:val="00EA6F2A"/>
    <w:rsid w:val="00EA7121"/>
    <w:rsid w:val="00EA721D"/>
    <w:rsid w:val="00EA7248"/>
    <w:rsid w:val="00EA7428"/>
    <w:rsid w:val="00EA758A"/>
    <w:rsid w:val="00EA7596"/>
    <w:rsid w:val="00EA760E"/>
    <w:rsid w:val="00EA76AE"/>
    <w:rsid w:val="00EA7753"/>
    <w:rsid w:val="00EA7DC7"/>
    <w:rsid w:val="00EA7DD7"/>
    <w:rsid w:val="00EB0440"/>
    <w:rsid w:val="00EB09CF"/>
    <w:rsid w:val="00EB0B52"/>
    <w:rsid w:val="00EB1243"/>
    <w:rsid w:val="00EB1282"/>
    <w:rsid w:val="00EB1333"/>
    <w:rsid w:val="00EB14FD"/>
    <w:rsid w:val="00EB16EC"/>
    <w:rsid w:val="00EB18D5"/>
    <w:rsid w:val="00EB1908"/>
    <w:rsid w:val="00EB1B25"/>
    <w:rsid w:val="00EB1C0F"/>
    <w:rsid w:val="00EB1C21"/>
    <w:rsid w:val="00EB1C6E"/>
    <w:rsid w:val="00EB1D05"/>
    <w:rsid w:val="00EB1D39"/>
    <w:rsid w:val="00EB1E11"/>
    <w:rsid w:val="00EB205C"/>
    <w:rsid w:val="00EB20E0"/>
    <w:rsid w:val="00EB23A6"/>
    <w:rsid w:val="00EB24C8"/>
    <w:rsid w:val="00EB25E0"/>
    <w:rsid w:val="00EB3012"/>
    <w:rsid w:val="00EB305F"/>
    <w:rsid w:val="00EB3068"/>
    <w:rsid w:val="00EB31C2"/>
    <w:rsid w:val="00EB35E7"/>
    <w:rsid w:val="00EB36E9"/>
    <w:rsid w:val="00EB3836"/>
    <w:rsid w:val="00EB3FCA"/>
    <w:rsid w:val="00EB41B4"/>
    <w:rsid w:val="00EB423B"/>
    <w:rsid w:val="00EB4586"/>
    <w:rsid w:val="00EB4BD3"/>
    <w:rsid w:val="00EB51DA"/>
    <w:rsid w:val="00EB5332"/>
    <w:rsid w:val="00EB55B3"/>
    <w:rsid w:val="00EB5CB2"/>
    <w:rsid w:val="00EB5E10"/>
    <w:rsid w:val="00EB5F81"/>
    <w:rsid w:val="00EB6245"/>
    <w:rsid w:val="00EB62E4"/>
    <w:rsid w:val="00EB630F"/>
    <w:rsid w:val="00EB64DE"/>
    <w:rsid w:val="00EB689B"/>
    <w:rsid w:val="00EB7021"/>
    <w:rsid w:val="00EB7300"/>
    <w:rsid w:val="00EB741D"/>
    <w:rsid w:val="00EB7576"/>
    <w:rsid w:val="00EB7671"/>
    <w:rsid w:val="00EB782F"/>
    <w:rsid w:val="00EB7A79"/>
    <w:rsid w:val="00EB7C67"/>
    <w:rsid w:val="00EB7FD9"/>
    <w:rsid w:val="00EC0004"/>
    <w:rsid w:val="00EC045D"/>
    <w:rsid w:val="00EC052E"/>
    <w:rsid w:val="00EC05A6"/>
    <w:rsid w:val="00EC0703"/>
    <w:rsid w:val="00EC0AB1"/>
    <w:rsid w:val="00EC0FC6"/>
    <w:rsid w:val="00EC110F"/>
    <w:rsid w:val="00EC13C3"/>
    <w:rsid w:val="00EC16B5"/>
    <w:rsid w:val="00EC17BA"/>
    <w:rsid w:val="00EC1C35"/>
    <w:rsid w:val="00EC1CB2"/>
    <w:rsid w:val="00EC2005"/>
    <w:rsid w:val="00EC208E"/>
    <w:rsid w:val="00EC2220"/>
    <w:rsid w:val="00EC224F"/>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678"/>
    <w:rsid w:val="00EC47FE"/>
    <w:rsid w:val="00EC4821"/>
    <w:rsid w:val="00EC48EE"/>
    <w:rsid w:val="00EC4A73"/>
    <w:rsid w:val="00EC4AB7"/>
    <w:rsid w:val="00EC4AEA"/>
    <w:rsid w:val="00EC4CEA"/>
    <w:rsid w:val="00EC51F3"/>
    <w:rsid w:val="00EC5423"/>
    <w:rsid w:val="00EC54CC"/>
    <w:rsid w:val="00EC55BA"/>
    <w:rsid w:val="00EC5892"/>
    <w:rsid w:val="00EC59FC"/>
    <w:rsid w:val="00EC60BB"/>
    <w:rsid w:val="00EC633F"/>
    <w:rsid w:val="00EC650F"/>
    <w:rsid w:val="00EC68B1"/>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50E"/>
    <w:rsid w:val="00ED17B6"/>
    <w:rsid w:val="00ED193F"/>
    <w:rsid w:val="00ED1A45"/>
    <w:rsid w:val="00ED1B9A"/>
    <w:rsid w:val="00ED1BB3"/>
    <w:rsid w:val="00ED1BD3"/>
    <w:rsid w:val="00ED1CFC"/>
    <w:rsid w:val="00ED1F44"/>
    <w:rsid w:val="00ED2192"/>
    <w:rsid w:val="00ED257E"/>
    <w:rsid w:val="00ED293E"/>
    <w:rsid w:val="00ED2DE1"/>
    <w:rsid w:val="00ED2F33"/>
    <w:rsid w:val="00ED2F97"/>
    <w:rsid w:val="00ED3089"/>
    <w:rsid w:val="00ED33CD"/>
    <w:rsid w:val="00ED35A0"/>
    <w:rsid w:val="00ED3714"/>
    <w:rsid w:val="00ED39DA"/>
    <w:rsid w:val="00ED3E2E"/>
    <w:rsid w:val="00ED3F91"/>
    <w:rsid w:val="00ED4151"/>
    <w:rsid w:val="00ED43B8"/>
    <w:rsid w:val="00ED444C"/>
    <w:rsid w:val="00ED450B"/>
    <w:rsid w:val="00ED4843"/>
    <w:rsid w:val="00ED4AED"/>
    <w:rsid w:val="00ED4EE2"/>
    <w:rsid w:val="00ED5B6C"/>
    <w:rsid w:val="00ED5BEF"/>
    <w:rsid w:val="00ED5C21"/>
    <w:rsid w:val="00ED6194"/>
    <w:rsid w:val="00ED62FC"/>
    <w:rsid w:val="00ED6334"/>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2DE"/>
    <w:rsid w:val="00EE3318"/>
    <w:rsid w:val="00EE3745"/>
    <w:rsid w:val="00EE387E"/>
    <w:rsid w:val="00EE394D"/>
    <w:rsid w:val="00EE3B4C"/>
    <w:rsid w:val="00EE3B88"/>
    <w:rsid w:val="00EE3F20"/>
    <w:rsid w:val="00EE4055"/>
    <w:rsid w:val="00EE44D1"/>
    <w:rsid w:val="00EE4680"/>
    <w:rsid w:val="00EE48F7"/>
    <w:rsid w:val="00EE4CB1"/>
    <w:rsid w:val="00EE53EF"/>
    <w:rsid w:val="00EE598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BAD"/>
    <w:rsid w:val="00EE7E0F"/>
    <w:rsid w:val="00EE7F70"/>
    <w:rsid w:val="00EF013A"/>
    <w:rsid w:val="00EF0449"/>
    <w:rsid w:val="00EF0465"/>
    <w:rsid w:val="00EF072B"/>
    <w:rsid w:val="00EF0E1B"/>
    <w:rsid w:val="00EF0E90"/>
    <w:rsid w:val="00EF0F4A"/>
    <w:rsid w:val="00EF0F5A"/>
    <w:rsid w:val="00EF1009"/>
    <w:rsid w:val="00EF1498"/>
    <w:rsid w:val="00EF1572"/>
    <w:rsid w:val="00EF15E8"/>
    <w:rsid w:val="00EF18DE"/>
    <w:rsid w:val="00EF1C60"/>
    <w:rsid w:val="00EF1F7E"/>
    <w:rsid w:val="00EF208F"/>
    <w:rsid w:val="00EF20A2"/>
    <w:rsid w:val="00EF2828"/>
    <w:rsid w:val="00EF295D"/>
    <w:rsid w:val="00EF29A6"/>
    <w:rsid w:val="00EF2B06"/>
    <w:rsid w:val="00EF2CB3"/>
    <w:rsid w:val="00EF32DC"/>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0E92"/>
    <w:rsid w:val="00F01219"/>
    <w:rsid w:val="00F013D6"/>
    <w:rsid w:val="00F01578"/>
    <w:rsid w:val="00F01837"/>
    <w:rsid w:val="00F01879"/>
    <w:rsid w:val="00F01B60"/>
    <w:rsid w:val="00F01B9D"/>
    <w:rsid w:val="00F01D8A"/>
    <w:rsid w:val="00F01E8A"/>
    <w:rsid w:val="00F02255"/>
    <w:rsid w:val="00F02392"/>
    <w:rsid w:val="00F02758"/>
    <w:rsid w:val="00F028AB"/>
    <w:rsid w:val="00F02ABD"/>
    <w:rsid w:val="00F02CAA"/>
    <w:rsid w:val="00F0377B"/>
    <w:rsid w:val="00F0390B"/>
    <w:rsid w:val="00F039B3"/>
    <w:rsid w:val="00F03B2E"/>
    <w:rsid w:val="00F03CEE"/>
    <w:rsid w:val="00F03D5C"/>
    <w:rsid w:val="00F04047"/>
    <w:rsid w:val="00F044F8"/>
    <w:rsid w:val="00F047C3"/>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9FB"/>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064"/>
    <w:rsid w:val="00F114CA"/>
    <w:rsid w:val="00F11839"/>
    <w:rsid w:val="00F11943"/>
    <w:rsid w:val="00F11AA7"/>
    <w:rsid w:val="00F11BA1"/>
    <w:rsid w:val="00F11E29"/>
    <w:rsid w:val="00F11E39"/>
    <w:rsid w:val="00F120A6"/>
    <w:rsid w:val="00F1216D"/>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38"/>
    <w:rsid w:val="00F17250"/>
    <w:rsid w:val="00F1738D"/>
    <w:rsid w:val="00F174E4"/>
    <w:rsid w:val="00F174F0"/>
    <w:rsid w:val="00F17696"/>
    <w:rsid w:val="00F176A2"/>
    <w:rsid w:val="00F178C2"/>
    <w:rsid w:val="00F17945"/>
    <w:rsid w:val="00F17CD3"/>
    <w:rsid w:val="00F17EC2"/>
    <w:rsid w:val="00F2011E"/>
    <w:rsid w:val="00F20707"/>
    <w:rsid w:val="00F207F2"/>
    <w:rsid w:val="00F20831"/>
    <w:rsid w:val="00F20853"/>
    <w:rsid w:val="00F209EA"/>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BFE"/>
    <w:rsid w:val="00F23C03"/>
    <w:rsid w:val="00F23C64"/>
    <w:rsid w:val="00F23EE1"/>
    <w:rsid w:val="00F24240"/>
    <w:rsid w:val="00F24274"/>
    <w:rsid w:val="00F24631"/>
    <w:rsid w:val="00F24CDA"/>
    <w:rsid w:val="00F2561B"/>
    <w:rsid w:val="00F25695"/>
    <w:rsid w:val="00F25899"/>
    <w:rsid w:val="00F2589E"/>
    <w:rsid w:val="00F25E2C"/>
    <w:rsid w:val="00F26016"/>
    <w:rsid w:val="00F2645B"/>
    <w:rsid w:val="00F26A74"/>
    <w:rsid w:val="00F26CDD"/>
    <w:rsid w:val="00F26E03"/>
    <w:rsid w:val="00F2705B"/>
    <w:rsid w:val="00F27368"/>
    <w:rsid w:val="00F277EA"/>
    <w:rsid w:val="00F27F0F"/>
    <w:rsid w:val="00F30832"/>
    <w:rsid w:val="00F308D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843"/>
    <w:rsid w:val="00F32B3C"/>
    <w:rsid w:val="00F32B3F"/>
    <w:rsid w:val="00F32BFB"/>
    <w:rsid w:val="00F32D32"/>
    <w:rsid w:val="00F3346F"/>
    <w:rsid w:val="00F33707"/>
    <w:rsid w:val="00F3391C"/>
    <w:rsid w:val="00F33A35"/>
    <w:rsid w:val="00F33AFF"/>
    <w:rsid w:val="00F33B44"/>
    <w:rsid w:val="00F33CBF"/>
    <w:rsid w:val="00F33E72"/>
    <w:rsid w:val="00F34291"/>
    <w:rsid w:val="00F343C1"/>
    <w:rsid w:val="00F345F9"/>
    <w:rsid w:val="00F34771"/>
    <w:rsid w:val="00F348F6"/>
    <w:rsid w:val="00F34A2C"/>
    <w:rsid w:val="00F34C09"/>
    <w:rsid w:val="00F34CF7"/>
    <w:rsid w:val="00F34E32"/>
    <w:rsid w:val="00F34E35"/>
    <w:rsid w:val="00F350D6"/>
    <w:rsid w:val="00F3543D"/>
    <w:rsid w:val="00F35535"/>
    <w:rsid w:val="00F35769"/>
    <w:rsid w:val="00F35965"/>
    <w:rsid w:val="00F35C3A"/>
    <w:rsid w:val="00F35FE4"/>
    <w:rsid w:val="00F362B9"/>
    <w:rsid w:val="00F36318"/>
    <w:rsid w:val="00F368CD"/>
    <w:rsid w:val="00F36A25"/>
    <w:rsid w:val="00F36DA6"/>
    <w:rsid w:val="00F36F05"/>
    <w:rsid w:val="00F3712E"/>
    <w:rsid w:val="00F37210"/>
    <w:rsid w:val="00F37343"/>
    <w:rsid w:val="00F3746D"/>
    <w:rsid w:val="00F3751A"/>
    <w:rsid w:val="00F3758F"/>
    <w:rsid w:val="00F3785E"/>
    <w:rsid w:val="00F3787B"/>
    <w:rsid w:val="00F37942"/>
    <w:rsid w:val="00F379F5"/>
    <w:rsid w:val="00F402D4"/>
    <w:rsid w:val="00F405C1"/>
    <w:rsid w:val="00F409FC"/>
    <w:rsid w:val="00F40EC1"/>
    <w:rsid w:val="00F40FBB"/>
    <w:rsid w:val="00F410E2"/>
    <w:rsid w:val="00F41259"/>
    <w:rsid w:val="00F414C7"/>
    <w:rsid w:val="00F415BA"/>
    <w:rsid w:val="00F416C9"/>
    <w:rsid w:val="00F41B30"/>
    <w:rsid w:val="00F41E57"/>
    <w:rsid w:val="00F423D8"/>
    <w:rsid w:val="00F42C91"/>
    <w:rsid w:val="00F42CD5"/>
    <w:rsid w:val="00F42E03"/>
    <w:rsid w:val="00F42E12"/>
    <w:rsid w:val="00F42F27"/>
    <w:rsid w:val="00F42F55"/>
    <w:rsid w:val="00F436A8"/>
    <w:rsid w:val="00F437CB"/>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B92"/>
    <w:rsid w:val="00F45C65"/>
    <w:rsid w:val="00F45CF6"/>
    <w:rsid w:val="00F4682A"/>
    <w:rsid w:val="00F46C88"/>
    <w:rsid w:val="00F4703A"/>
    <w:rsid w:val="00F471C9"/>
    <w:rsid w:val="00F47A62"/>
    <w:rsid w:val="00F47B93"/>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10E"/>
    <w:rsid w:val="00F52124"/>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F0A"/>
    <w:rsid w:val="00F6332D"/>
    <w:rsid w:val="00F634C2"/>
    <w:rsid w:val="00F635E0"/>
    <w:rsid w:val="00F63C9A"/>
    <w:rsid w:val="00F6472E"/>
    <w:rsid w:val="00F64916"/>
    <w:rsid w:val="00F64DF5"/>
    <w:rsid w:val="00F64E35"/>
    <w:rsid w:val="00F65316"/>
    <w:rsid w:val="00F65673"/>
    <w:rsid w:val="00F65C72"/>
    <w:rsid w:val="00F66232"/>
    <w:rsid w:val="00F66558"/>
    <w:rsid w:val="00F66811"/>
    <w:rsid w:val="00F668C8"/>
    <w:rsid w:val="00F66BA9"/>
    <w:rsid w:val="00F66CF1"/>
    <w:rsid w:val="00F671E7"/>
    <w:rsid w:val="00F673AA"/>
    <w:rsid w:val="00F677A7"/>
    <w:rsid w:val="00F6799B"/>
    <w:rsid w:val="00F679C5"/>
    <w:rsid w:val="00F67C30"/>
    <w:rsid w:val="00F67D83"/>
    <w:rsid w:val="00F67DA1"/>
    <w:rsid w:val="00F67E64"/>
    <w:rsid w:val="00F67F4C"/>
    <w:rsid w:val="00F700A4"/>
    <w:rsid w:val="00F70179"/>
    <w:rsid w:val="00F701E4"/>
    <w:rsid w:val="00F70210"/>
    <w:rsid w:val="00F70605"/>
    <w:rsid w:val="00F70684"/>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A5"/>
    <w:rsid w:val="00F73405"/>
    <w:rsid w:val="00F73634"/>
    <w:rsid w:val="00F73789"/>
    <w:rsid w:val="00F737EF"/>
    <w:rsid w:val="00F74156"/>
    <w:rsid w:val="00F74340"/>
    <w:rsid w:val="00F745B0"/>
    <w:rsid w:val="00F7461D"/>
    <w:rsid w:val="00F74776"/>
    <w:rsid w:val="00F74915"/>
    <w:rsid w:val="00F749C1"/>
    <w:rsid w:val="00F74B51"/>
    <w:rsid w:val="00F74B53"/>
    <w:rsid w:val="00F74BA7"/>
    <w:rsid w:val="00F74CE2"/>
    <w:rsid w:val="00F74CE9"/>
    <w:rsid w:val="00F74EEC"/>
    <w:rsid w:val="00F7552A"/>
    <w:rsid w:val="00F75767"/>
    <w:rsid w:val="00F759A6"/>
    <w:rsid w:val="00F759BF"/>
    <w:rsid w:val="00F759E4"/>
    <w:rsid w:val="00F75AC0"/>
    <w:rsid w:val="00F75B21"/>
    <w:rsid w:val="00F75BAB"/>
    <w:rsid w:val="00F75EA7"/>
    <w:rsid w:val="00F75ED5"/>
    <w:rsid w:val="00F7605D"/>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D8"/>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9C4"/>
    <w:rsid w:val="00F81E56"/>
    <w:rsid w:val="00F82487"/>
    <w:rsid w:val="00F82626"/>
    <w:rsid w:val="00F82959"/>
    <w:rsid w:val="00F82B8E"/>
    <w:rsid w:val="00F82D8F"/>
    <w:rsid w:val="00F82E1A"/>
    <w:rsid w:val="00F82FBC"/>
    <w:rsid w:val="00F830AB"/>
    <w:rsid w:val="00F83310"/>
    <w:rsid w:val="00F83733"/>
    <w:rsid w:val="00F837BC"/>
    <w:rsid w:val="00F83877"/>
    <w:rsid w:val="00F838C8"/>
    <w:rsid w:val="00F8392C"/>
    <w:rsid w:val="00F83A0E"/>
    <w:rsid w:val="00F83A9F"/>
    <w:rsid w:val="00F83AAC"/>
    <w:rsid w:val="00F83B3B"/>
    <w:rsid w:val="00F83C09"/>
    <w:rsid w:val="00F83DF1"/>
    <w:rsid w:val="00F83E8C"/>
    <w:rsid w:val="00F83FFA"/>
    <w:rsid w:val="00F8410C"/>
    <w:rsid w:val="00F8412C"/>
    <w:rsid w:val="00F8418F"/>
    <w:rsid w:val="00F844E5"/>
    <w:rsid w:val="00F84512"/>
    <w:rsid w:val="00F84631"/>
    <w:rsid w:val="00F84743"/>
    <w:rsid w:val="00F849B9"/>
    <w:rsid w:val="00F85064"/>
    <w:rsid w:val="00F850D4"/>
    <w:rsid w:val="00F85203"/>
    <w:rsid w:val="00F85234"/>
    <w:rsid w:val="00F85296"/>
    <w:rsid w:val="00F85488"/>
    <w:rsid w:val="00F855E7"/>
    <w:rsid w:val="00F85788"/>
    <w:rsid w:val="00F85830"/>
    <w:rsid w:val="00F85A2B"/>
    <w:rsid w:val="00F85A53"/>
    <w:rsid w:val="00F85C47"/>
    <w:rsid w:val="00F85F23"/>
    <w:rsid w:val="00F86035"/>
    <w:rsid w:val="00F86173"/>
    <w:rsid w:val="00F8656C"/>
    <w:rsid w:val="00F86D97"/>
    <w:rsid w:val="00F86DBE"/>
    <w:rsid w:val="00F86E41"/>
    <w:rsid w:val="00F86E47"/>
    <w:rsid w:val="00F8718A"/>
    <w:rsid w:val="00F87459"/>
    <w:rsid w:val="00F8757D"/>
    <w:rsid w:val="00F87696"/>
    <w:rsid w:val="00F87733"/>
    <w:rsid w:val="00F87819"/>
    <w:rsid w:val="00F87AA4"/>
    <w:rsid w:val="00F87E5C"/>
    <w:rsid w:val="00F900E3"/>
    <w:rsid w:val="00F90167"/>
    <w:rsid w:val="00F901DD"/>
    <w:rsid w:val="00F915AD"/>
    <w:rsid w:val="00F919CE"/>
    <w:rsid w:val="00F91EC3"/>
    <w:rsid w:val="00F91F3C"/>
    <w:rsid w:val="00F9201A"/>
    <w:rsid w:val="00F9233C"/>
    <w:rsid w:val="00F92663"/>
    <w:rsid w:val="00F92727"/>
    <w:rsid w:val="00F92E25"/>
    <w:rsid w:val="00F92E81"/>
    <w:rsid w:val="00F92F66"/>
    <w:rsid w:val="00F932C4"/>
    <w:rsid w:val="00F93427"/>
    <w:rsid w:val="00F93511"/>
    <w:rsid w:val="00F93575"/>
    <w:rsid w:val="00F9389C"/>
    <w:rsid w:val="00F93AF3"/>
    <w:rsid w:val="00F93BB1"/>
    <w:rsid w:val="00F93D67"/>
    <w:rsid w:val="00F93DEB"/>
    <w:rsid w:val="00F94457"/>
    <w:rsid w:val="00F94786"/>
    <w:rsid w:val="00F94876"/>
    <w:rsid w:val="00F948F4"/>
    <w:rsid w:val="00F9498D"/>
    <w:rsid w:val="00F94C9D"/>
    <w:rsid w:val="00F94D5D"/>
    <w:rsid w:val="00F94D5E"/>
    <w:rsid w:val="00F951B8"/>
    <w:rsid w:val="00F95387"/>
    <w:rsid w:val="00F954E4"/>
    <w:rsid w:val="00F955EB"/>
    <w:rsid w:val="00F95918"/>
    <w:rsid w:val="00F959E5"/>
    <w:rsid w:val="00F95C83"/>
    <w:rsid w:val="00F95E6D"/>
    <w:rsid w:val="00F95F17"/>
    <w:rsid w:val="00F95F2B"/>
    <w:rsid w:val="00F962D9"/>
    <w:rsid w:val="00F9679E"/>
    <w:rsid w:val="00F97252"/>
    <w:rsid w:val="00F9744A"/>
    <w:rsid w:val="00F97638"/>
    <w:rsid w:val="00F97658"/>
    <w:rsid w:val="00F97904"/>
    <w:rsid w:val="00F97B14"/>
    <w:rsid w:val="00F97F7B"/>
    <w:rsid w:val="00F97FF5"/>
    <w:rsid w:val="00FA0046"/>
    <w:rsid w:val="00FA00AA"/>
    <w:rsid w:val="00FA04C6"/>
    <w:rsid w:val="00FA056F"/>
    <w:rsid w:val="00FA06E3"/>
    <w:rsid w:val="00FA0972"/>
    <w:rsid w:val="00FA0C20"/>
    <w:rsid w:val="00FA0DB0"/>
    <w:rsid w:val="00FA0E11"/>
    <w:rsid w:val="00FA1285"/>
    <w:rsid w:val="00FA157D"/>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4F9"/>
    <w:rsid w:val="00FA480F"/>
    <w:rsid w:val="00FA4978"/>
    <w:rsid w:val="00FA4C46"/>
    <w:rsid w:val="00FA5185"/>
    <w:rsid w:val="00FA51B1"/>
    <w:rsid w:val="00FA51B7"/>
    <w:rsid w:val="00FA521E"/>
    <w:rsid w:val="00FA521F"/>
    <w:rsid w:val="00FA5634"/>
    <w:rsid w:val="00FA566D"/>
    <w:rsid w:val="00FA574F"/>
    <w:rsid w:val="00FA5912"/>
    <w:rsid w:val="00FA59DE"/>
    <w:rsid w:val="00FA59F5"/>
    <w:rsid w:val="00FA5EA8"/>
    <w:rsid w:val="00FA5F0C"/>
    <w:rsid w:val="00FA6122"/>
    <w:rsid w:val="00FA630F"/>
    <w:rsid w:val="00FA693B"/>
    <w:rsid w:val="00FA69C3"/>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34"/>
    <w:rsid w:val="00FB0AB0"/>
    <w:rsid w:val="00FB0F3E"/>
    <w:rsid w:val="00FB124E"/>
    <w:rsid w:val="00FB1438"/>
    <w:rsid w:val="00FB19D1"/>
    <w:rsid w:val="00FB1CEC"/>
    <w:rsid w:val="00FB1DC2"/>
    <w:rsid w:val="00FB1F0A"/>
    <w:rsid w:val="00FB238D"/>
    <w:rsid w:val="00FB2709"/>
    <w:rsid w:val="00FB272C"/>
    <w:rsid w:val="00FB2C62"/>
    <w:rsid w:val="00FB2CF4"/>
    <w:rsid w:val="00FB320E"/>
    <w:rsid w:val="00FB3553"/>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C5F"/>
    <w:rsid w:val="00FB6D69"/>
    <w:rsid w:val="00FB6D99"/>
    <w:rsid w:val="00FB6DB8"/>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06BF"/>
    <w:rsid w:val="00FC15DD"/>
    <w:rsid w:val="00FC16CE"/>
    <w:rsid w:val="00FC1769"/>
    <w:rsid w:val="00FC1803"/>
    <w:rsid w:val="00FC18A9"/>
    <w:rsid w:val="00FC1A8D"/>
    <w:rsid w:val="00FC1B9E"/>
    <w:rsid w:val="00FC1E9E"/>
    <w:rsid w:val="00FC1F49"/>
    <w:rsid w:val="00FC21A4"/>
    <w:rsid w:val="00FC224C"/>
    <w:rsid w:val="00FC2460"/>
    <w:rsid w:val="00FC2582"/>
    <w:rsid w:val="00FC266E"/>
    <w:rsid w:val="00FC26A8"/>
    <w:rsid w:val="00FC26D3"/>
    <w:rsid w:val="00FC27C7"/>
    <w:rsid w:val="00FC2C22"/>
    <w:rsid w:val="00FC363B"/>
    <w:rsid w:val="00FC36BD"/>
    <w:rsid w:val="00FC3868"/>
    <w:rsid w:val="00FC3BAC"/>
    <w:rsid w:val="00FC3E33"/>
    <w:rsid w:val="00FC3E3B"/>
    <w:rsid w:val="00FC3E4D"/>
    <w:rsid w:val="00FC4171"/>
    <w:rsid w:val="00FC42FB"/>
    <w:rsid w:val="00FC4446"/>
    <w:rsid w:val="00FC4AD0"/>
    <w:rsid w:val="00FC4CD2"/>
    <w:rsid w:val="00FC4E8B"/>
    <w:rsid w:val="00FC50E4"/>
    <w:rsid w:val="00FC5262"/>
    <w:rsid w:val="00FC52B1"/>
    <w:rsid w:val="00FC534D"/>
    <w:rsid w:val="00FC5FEA"/>
    <w:rsid w:val="00FC601B"/>
    <w:rsid w:val="00FC601D"/>
    <w:rsid w:val="00FC6222"/>
    <w:rsid w:val="00FC62CD"/>
    <w:rsid w:val="00FC6B44"/>
    <w:rsid w:val="00FC6D0F"/>
    <w:rsid w:val="00FC7093"/>
    <w:rsid w:val="00FC70D5"/>
    <w:rsid w:val="00FC70F3"/>
    <w:rsid w:val="00FC7139"/>
    <w:rsid w:val="00FC7171"/>
    <w:rsid w:val="00FC73ED"/>
    <w:rsid w:val="00FC7442"/>
    <w:rsid w:val="00FC7465"/>
    <w:rsid w:val="00FC779E"/>
    <w:rsid w:val="00FC7BA7"/>
    <w:rsid w:val="00FC7C03"/>
    <w:rsid w:val="00FC7C12"/>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36C"/>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7A"/>
    <w:rsid w:val="00FD74A7"/>
    <w:rsid w:val="00FD76FC"/>
    <w:rsid w:val="00FD778E"/>
    <w:rsid w:val="00FD7CA9"/>
    <w:rsid w:val="00FD7CE2"/>
    <w:rsid w:val="00FE0009"/>
    <w:rsid w:val="00FE005F"/>
    <w:rsid w:val="00FE00EC"/>
    <w:rsid w:val="00FE0275"/>
    <w:rsid w:val="00FE04B7"/>
    <w:rsid w:val="00FE05A4"/>
    <w:rsid w:val="00FE0C01"/>
    <w:rsid w:val="00FE137F"/>
    <w:rsid w:val="00FE143A"/>
    <w:rsid w:val="00FE1BE1"/>
    <w:rsid w:val="00FE1F34"/>
    <w:rsid w:val="00FE2269"/>
    <w:rsid w:val="00FE255B"/>
    <w:rsid w:val="00FE2932"/>
    <w:rsid w:val="00FE2C12"/>
    <w:rsid w:val="00FE2D79"/>
    <w:rsid w:val="00FE2E76"/>
    <w:rsid w:val="00FE2EF6"/>
    <w:rsid w:val="00FE3018"/>
    <w:rsid w:val="00FE3055"/>
    <w:rsid w:val="00FE3070"/>
    <w:rsid w:val="00FE3487"/>
    <w:rsid w:val="00FE355C"/>
    <w:rsid w:val="00FE35A2"/>
    <w:rsid w:val="00FE3640"/>
    <w:rsid w:val="00FE3722"/>
    <w:rsid w:val="00FE3820"/>
    <w:rsid w:val="00FE39B5"/>
    <w:rsid w:val="00FE3B92"/>
    <w:rsid w:val="00FE3BC0"/>
    <w:rsid w:val="00FE3D6C"/>
    <w:rsid w:val="00FE3FA9"/>
    <w:rsid w:val="00FE416B"/>
    <w:rsid w:val="00FE4322"/>
    <w:rsid w:val="00FE4478"/>
    <w:rsid w:val="00FE44B5"/>
    <w:rsid w:val="00FE4908"/>
    <w:rsid w:val="00FE499C"/>
    <w:rsid w:val="00FE4AC6"/>
    <w:rsid w:val="00FE4BA4"/>
    <w:rsid w:val="00FE4DE0"/>
    <w:rsid w:val="00FE5056"/>
    <w:rsid w:val="00FE546A"/>
    <w:rsid w:val="00FE57F3"/>
    <w:rsid w:val="00FE5D00"/>
    <w:rsid w:val="00FE5E3C"/>
    <w:rsid w:val="00FE5F6A"/>
    <w:rsid w:val="00FE643B"/>
    <w:rsid w:val="00FE64F0"/>
    <w:rsid w:val="00FE6835"/>
    <w:rsid w:val="00FE6980"/>
    <w:rsid w:val="00FE69E5"/>
    <w:rsid w:val="00FE6C84"/>
    <w:rsid w:val="00FE7093"/>
    <w:rsid w:val="00FE709E"/>
    <w:rsid w:val="00FE7512"/>
    <w:rsid w:val="00FE7572"/>
    <w:rsid w:val="00FE79AE"/>
    <w:rsid w:val="00FE7AB0"/>
    <w:rsid w:val="00FE7AE6"/>
    <w:rsid w:val="00FE7B2D"/>
    <w:rsid w:val="00FE7CBC"/>
    <w:rsid w:val="00FE7E73"/>
    <w:rsid w:val="00FE7F5E"/>
    <w:rsid w:val="00FF0150"/>
    <w:rsid w:val="00FF0291"/>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C96"/>
    <w:rsid w:val="00FF1F27"/>
    <w:rsid w:val="00FF1F50"/>
    <w:rsid w:val="00FF273C"/>
    <w:rsid w:val="00FF295F"/>
    <w:rsid w:val="00FF2998"/>
    <w:rsid w:val="00FF2B1D"/>
    <w:rsid w:val="00FF2B37"/>
    <w:rsid w:val="00FF385E"/>
    <w:rsid w:val="00FF39B3"/>
    <w:rsid w:val="00FF3B32"/>
    <w:rsid w:val="00FF3BEC"/>
    <w:rsid w:val="00FF3CF7"/>
    <w:rsid w:val="00FF3D63"/>
    <w:rsid w:val="00FF3D89"/>
    <w:rsid w:val="00FF3E2A"/>
    <w:rsid w:val="00FF4DAF"/>
    <w:rsid w:val="00FF4FCC"/>
    <w:rsid w:val="00FF4FFD"/>
    <w:rsid w:val="00FF5303"/>
    <w:rsid w:val="00FF540B"/>
    <w:rsid w:val="00FF5857"/>
    <w:rsid w:val="00FF5AD0"/>
    <w:rsid w:val="00FF624D"/>
    <w:rsid w:val="00FF6286"/>
    <w:rsid w:val="00FF63A5"/>
    <w:rsid w:val="00FF63F2"/>
    <w:rsid w:val="00FF6AEB"/>
    <w:rsid w:val="00FF6C28"/>
    <w:rsid w:val="00FF6D9B"/>
    <w:rsid w:val="00FF70EA"/>
    <w:rsid w:val="00FF7360"/>
    <w:rsid w:val="00FF773C"/>
    <w:rsid w:val="00FF7A52"/>
    <w:rsid w:val="00FF7B17"/>
    <w:rsid w:val="00FF7D3B"/>
    <w:rsid w:val="00FF7D9A"/>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B42A4A5-5FDD-432A-909C-516056FF4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ＭＳ ゴシック" w:eastAsia="ＭＳ ゴシック" w:hAnsi="ＭＳ ゴシック"/>
    </w:rPr>
  </w:style>
  <w:style w:type="paragraph" w:customStyle="1" w:styleId="13">
    <w:name w:val="목록 단락1"/>
    <w:basedOn w:val="Normal"/>
    <w:link w:val="a2"/>
    <w:uiPriority w:val="34"/>
    <w:qFormat/>
    <w:rsid w:val="00470DEC"/>
    <w:pPr>
      <w:spacing w:after="160" w:line="259" w:lineRule="auto"/>
      <w:ind w:leftChars="400" w:left="840"/>
    </w:pPr>
    <w:rPr>
      <w:rFonts w:ascii="ＭＳ ゴシック" w:hAnsi="ＭＳ ゴシック"/>
      <w:sz w:val="20"/>
      <w:lang w:val="en-US"/>
    </w:rPr>
  </w:style>
  <w:style w:type="table" w:styleId="PlainTable1">
    <w:name w:val="Plain Table 1"/>
    <w:basedOn w:val="TableNormal"/>
    <w:uiPriority w:val="41"/>
    <w:rsid w:val="00F8529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2432494">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666908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HR33RHYHUWRF-507899316-22389</_dlc_DocId>
    <_dlc_DocIdUrl xmlns="ca125759-a0e7-4469-93e0-e34bba23bda5">
      <Url>https://qualcomm.sharepoint.com/teams/pentari/_layouts/15/DocIdRedir.aspx?ID=HR33RHYHUWRF-507899316-22389</Url>
      <Description>HR33RHYHUWRF-507899316-22389</Description>
    </_dlc_DocIdUrl>
  </documentManagement>
</p:properties>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2.xml><?xml version="1.0" encoding="utf-8"?>
<ds:datastoreItem xmlns:ds="http://schemas.openxmlformats.org/officeDocument/2006/customXml" ds:itemID="{A9BEF7F9-1BF1-422B-A326-7D990D55A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B61CB5-09DB-43D9-80F3-9456F7E3BCAF}">
  <ds:schemaRefs>
    <ds:schemaRef ds:uri="http://schemas.microsoft.com/sharepoint/events"/>
  </ds:schemaRefs>
</ds:datastoreItem>
</file>

<file path=customXml/itemProps4.xml><?xml version="1.0" encoding="utf-8"?>
<ds:datastoreItem xmlns:ds="http://schemas.openxmlformats.org/officeDocument/2006/customXml" ds:itemID="{35FDF2BC-21B1-47AF-9B4C-AF773E428BEA}">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4547</Words>
  <Characters>25920</Characters>
  <Application>Microsoft Office Word</Application>
  <DocSecurity>0</DocSecurity>
  <Lines>216</Lines>
  <Paragraphs>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Fred Takeda</cp:lastModifiedBy>
  <cp:revision>2</cp:revision>
  <cp:lastPrinted>2017-08-09T04:40:00Z</cp:lastPrinted>
  <dcterms:created xsi:type="dcterms:W3CDTF">2025-05-09T08:41:00Z</dcterms:created>
  <dcterms:modified xsi:type="dcterms:W3CDTF">2025-05-09T08:41:00Z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5b3aa8c1-da1a-4bd9-9367-8aa196418c3d</vt:lpwstr>
  </property>
  <property fmtid="{D5CDD505-2E9C-101B-9397-08002B2CF9AE}" pid="17" name="MediaServiceImageTags">
    <vt:lpwstr/>
  </property>
</Properties>
</file>